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4E60E" w14:textId="77777777" w:rsidR="00C26F91" w:rsidRPr="004B12E5" w:rsidRDefault="00C26F91" w:rsidP="00C26F91">
      <w:pPr>
        <w:spacing w:after="0" w:line="240" w:lineRule="auto"/>
        <w:rPr>
          <w:rFonts w:eastAsia="Times New Roman"/>
          <w:bCs/>
          <w:spacing w:val="-5"/>
          <w:lang w:eastAsia="hr-HR"/>
        </w:rPr>
      </w:pPr>
      <w:r>
        <w:rPr>
          <w:rFonts w:eastAsia="Times New Roman"/>
          <w:bCs/>
          <w:spacing w:val="-5"/>
          <w:lang w:eastAsia="hr-HR"/>
        </w:rPr>
        <w:t>Broj: 02OV-01-1-7770/24</w:t>
      </w:r>
      <w:r w:rsidRPr="004B12E5">
        <w:rPr>
          <w:rFonts w:eastAsia="Times New Roman"/>
          <w:bCs/>
          <w:spacing w:val="-5"/>
          <w:lang w:eastAsia="hr-HR"/>
        </w:rPr>
        <w:tab/>
      </w:r>
      <w:r w:rsidRPr="004B12E5">
        <w:rPr>
          <w:rFonts w:eastAsia="Times New Roman"/>
          <w:bCs/>
          <w:spacing w:val="-5"/>
          <w:lang w:eastAsia="hr-HR"/>
        </w:rPr>
        <w:tab/>
      </w:r>
    </w:p>
    <w:p w14:paraId="4D4BEBAB" w14:textId="11AA564B" w:rsidR="0083428F" w:rsidRDefault="00C26F91" w:rsidP="00C26F91">
      <w:pPr>
        <w:pStyle w:val="NoSpacing"/>
        <w:rPr>
          <w:b/>
          <w:bCs/>
        </w:rPr>
      </w:pPr>
      <w:r w:rsidRPr="004B12E5">
        <w:rPr>
          <w:rFonts w:eastAsia="Times New Roman"/>
          <w:bCs/>
          <w:spacing w:val="-5"/>
          <w:lang w:eastAsia="hr-HR"/>
        </w:rPr>
        <w:t xml:space="preserve">Sarajevo, </w:t>
      </w:r>
      <w:r>
        <w:rPr>
          <w:rFonts w:eastAsia="Times New Roman"/>
          <w:bCs/>
          <w:spacing w:val="-5"/>
          <w:lang w:eastAsia="hr-HR"/>
        </w:rPr>
        <w:t>09.09.2024.</w:t>
      </w:r>
      <w:r w:rsidRPr="004B12E5">
        <w:rPr>
          <w:rFonts w:eastAsia="Times New Roman"/>
          <w:bCs/>
          <w:spacing w:val="-5"/>
          <w:lang w:eastAsia="hr-HR"/>
        </w:rPr>
        <w:t xml:space="preserve"> godine</w:t>
      </w:r>
    </w:p>
    <w:p w14:paraId="2935E127" w14:textId="77777777" w:rsidR="00514C93" w:rsidRDefault="00514C93" w:rsidP="00BB4912">
      <w:pPr>
        <w:pStyle w:val="NoSpacing"/>
        <w:rPr>
          <w:b/>
          <w:bCs/>
        </w:rPr>
      </w:pPr>
    </w:p>
    <w:p w14:paraId="6D13F392" w14:textId="77777777" w:rsidR="00C26F91" w:rsidRDefault="00C26F91" w:rsidP="00BB4912">
      <w:pPr>
        <w:pStyle w:val="NoSpacing"/>
        <w:rPr>
          <w:b/>
          <w:bCs/>
        </w:rPr>
      </w:pPr>
    </w:p>
    <w:p w14:paraId="5905D1FB" w14:textId="4CA3AD73" w:rsidR="00514C93" w:rsidRDefault="00514C93" w:rsidP="00514C93">
      <w:pPr>
        <w:pStyle w:val="NoSpacing"/>
        <w:jc w:val="center"/>
        <w:rPr>
          <w:b/>
          <w:bCs/>
        </w:rPr>
      </w:pPr>
      <w:r w:rsidRPr="00514C93">
        <w:rPr>
          <w:b/>
          <w:bCs/>
        </w:rPr>
        <w:t xml:space="preserve">OBAVJEŠTENJE O ODRŽAVANJU </w:t>
      </w:r>
      <w:r>
        <w:rPr>
          <w:b/>
          <w:bCs/>
        </w:rPr>
        <w:t>3</w:t>
      </w:r>
      <w:r w:rsidR="00C26F91">
        <w:rPr>
          <w:b/>
          <w:bCs/>
        </w:rPr>
        <w:t>9</w:t>
      </w:r>
      <w:r w:rsidRPr="00514C93">
        <w:rPr>
          <w:b/>
          <w:bCs/>
        </w:rPr>
        <w:t>. SJEDNICE</w:t>
      </w:r>
    </w:p>
    <w:p w14:paraId="6E320910" w14:textId="77777777" w:rsidR="00514C93" w:rsidRDefault="00514C93" w:rsidP="00514C93">
      <w:pPr>
        <w:pStyle w:val="NoSpacing"/>
        <w:jc w:val="center"/>
        <w:rPr>
          <w:b/>
          <w:bCs/>
        </w:rPr>
      </w:pPr>
    </w:p>
    <w:p w14:paraId="7C51F3DD" w14:textId="1B525BB0" w:rsidR="00514C93" w:rsidRDefault="00514C93" w:rsidP="00514C93">
      <w:pPr>
        <w:pStyle w:val="NoSpacing"/>
        <w:jc w:val="center"/>
        <w:rPr>
          <w:b/>
          <w:bCs/>
        </w:rPr>
      </w:pPr>
      <w:r w:rsidRPr="00514C93">
        <w:rPr>
          <w:b/>
          <w:bCs/>
        </w:rPr>
        <w:t>OPĆINSKE IZBORNE KOMISIJE NOVO SARAJEVO</w:t>
      </w:r>
    </w:p>
    <w:p w14:paraId="06A52E73" w14:textId="77777777" w:rsidR="00DC1E9B" w:rsidRDefault="00DC1E9B" w:rsidP="00514C93">
      <w:pPr>
        <w:pStyle w:val="NoSpacing"/>
        <w:jc w:val="center"/>
        <w:rPr>
          <w:b/>
          <w:bCs/>
        </w:rPr>
      </w:pPr>
    </w:p>
    <w:p w14:paraId="3C0ACA0E" w14:textId="77777777" w:rsidR="00514C93" w:rsidRDefault="00514C93" w:rsidP="00BB4912">
      <w:pPr>
        <w:pStyle w:val="NoSpacing"/>
        <w:rPr>
          <w:b/>
          <w:bCs/>
        </w:rPr>
      </w:pPr>
    </w:p>
    <w:p w14:paraId="0352580F" w14:textId="4C9B21FB" w:rsidR="00CA5EF2" w:rsidRPr="00621C56" w:rsidRDefault="00514C93" w:rsidP="0083428F">
      <w:pPr>
        <w:spacing w:after="0" w:line="240" w:lineRule="auto"/>
        <w:jc w:val="both"/>
        <w:rPr>
          <w:rFonts w:eastAsia="Times New Roman"/>
          <w:color w:val="000000"/>
          <w:lang w:val="en-US"/>
        </w:rPr>
      </w:pPr>
      <w:r w:rsidRPr="00514C93">
        <w:t>Obavještavamo vas da će se 3</w:t>
      </w:r>
      <w:r w:rsidR="00C26F91">
        <w:t>9</w:t>
      </w:r>
      <w:r w:rsidRPr="00514C93">
        <w:t>.</w:t>
      </w:r>
      <w:r w:rsidR="00BB2408">
        <w:t xml:space="preserve"> </w:t>
      </w:r>
      <w:r w:rsidR="00621C56">
        <w:t xml:space="preserve">redovna </w:t>
      </w:r>
      <w:r w:rsidRPr="00514C93">
        <w:t xml:space="preserve">sjednica Općinske izborne komisije Novo Sarajevo održati </w:t>
      </w:r>
      <w:r w:rsidR="00621C56">
        <w:rPr>
          <w:rFonts w:eastAsia="Times New Roman"/>
          <w:bCs/>
          <w:spacing w:val="-5"/>
          <w:lang w:eastAsia="hr-HR"/>
        </w:rPr>
        <w:t xml:space="preserve">dana </w:t>
      </w:r>
      <w:r w:rsidR="00C26F91">
        <w:rPr>
          <w:rFonts w:eastAsia="Times New Roman"/>
          <w:b/>
          <w:bCs/>
          <w:spacing w:val="-5"/>
          <w:lang w:eastAsia="hr-HR"/>
        </w:rPr>
        <w:t>10</w:t>
      </w:r>
      <w:r w:rsidR="00621C56">
        <w:rPr>
          <w:rFonts w:eastAsia="Times New Roman"/>
          <w:b/>
          <w:bCs/>
          <w:spacing w:val="-5"/>
          <w:lang w:eastAsia="hr-HR"/>
        </w:rPr>
        <w:t>.09.2024. godine /</w:t>
      </w:r>
      <w:r w:rsidR="00C26F91">
        <w:rPr>
          <w:rFonts w:eastAsia="Times New Roman"/>
          <w:b/>
          <w:bCs/>
          <w:spacing w:val="-5"/>
          <w:lang w:eastAsia="hr-HR"/>
        </w:rPr>
        <w:t>utor</w:t>
      </w:r>
      <w:r w:rsidR="00621C56">
        <w:rPr>
          <w:rFonts w:eastAsia="Times New Roman"/>
          <w:b/>
          <w:bCs/>
          <w:spacing w:val="-5"/>
          <w:lang w:eastAsia="hr-HR"/>
        </w:rPr>
        <w:t>ak/</w:t>
      </w:r>
      <w:r w:rsidR="00621C56">
        <w:rPr>
          <w:rFonts w:eastAsia="Times New Roman"/>
          <w:bCs/>
          <w:spacing w:val="-5"/>
          <w:lang w:eastAsia="hr-HR"/>
        </w:rPr>
        <w:t xml:space="preserve">, </w:t>
      </w:r>
      <w:r w:rsidR="00621C56" w:rsidRPr="004B12E5">
        <w:rPr>
          <w:rFonts w:eastAsia="Times New Roman"/>
          <w:bCs/>
          <w:spacing w:val="-5"/>
          <w:lang w:eastAsia="hr-HR"/>
        </w:rPr>
        <w:t xml:space="preserve">sa početkom </w:t>
      </w:r>
      <w:r w:rsidR="00621C56">
        <w:rPr>
          <w:rFonts w:eastAsia="Times New Roman"/>
          <w:bCs/>
          <w:spacing w:val="-5"/>
          <w:lang w:eastAsia="hr-HR"/>
        </w:rPr>
        <w:t xml:space="preserve">rada </w:t>
      </w:r>
      <w:r w:rsidR="00621C56" w:rsidRPr="004B12E5">
        <w:rPr>
          <w:rFonts w:eastAsia="Times New Roman"/>
          <w:bCs/>
          <w:spacing w:val="-5"/>
          <w:lang w:eastAsia="hr-HR"/>
        </w:rPr>
        <w:t xml:space="preserve">u </w:t>
      </w:r>
      <w:r w:rsidR="00621C56" w:rsidRPr="00DE637A">
        <w:rPr>
          <w:rFonts w:eastAsia="Times New Roman"/>
          <w:b/>
          <w:bCs/>
          <w:spacing w:val="-5"/>
          <w:lang w:eastAsia="hr-HR"/>
        </w:rPr>
        <w:t>1</w:t>
      </w:r>
      <w:r w:rsidR="00621C56">
        <w:rPr>
          <w:rFonts w:eastAsia="Times New Roman"/>
          <w:b/>
          <w:bCs/>
          <w:spacing w:val="-5"/>
          <w:lang w:eastAsia="hr-HR"/>
        </w:rPr>
        <w:t>6</w:t>
      </w:r>
      <w:r w:rsidR="00621C56" w:rsidRPr="00DE637A">
        <w:rPr>
          <w:rFonts w:eastAsia="Times New Roman"/>
          <w:b/>
          <w:bCs/>
          <w:spacing w:val="-5"/>
          <w:lang w:eastAsia="hr-HR"/>
        </w:rPr>
        <w:t>:</w:t>
      </w:r>
      <w:r w:rsidR="00621C56">
        <w:rPr>
          <w:rFonts w:eastAsia="Times New Roman"/>
          <w:b/>
          <w:bCs/>
          <w:spacing w:val="-5"/>
          <w:lang w:eastAsia="hr-HR"/>
        </w:rPr>
        <w:t>3</w:t>
      </w:r>
      <w:r w:rsidR="00621C56" w:rsidRPr="00DE637A">
        <w:rPr>
          <w:rFonts w:eastAsia="Times New Roman"/>
          <w:b/>
          <w:bCs/>
          <w:spacing w:val="-5"/>
          <w:lang w:eastAsia="hr-HR"/>
        </w:rPr>
        <w:t>0 sati</w:t>
      </w:r>
      <w:r w:rsidR="00621C56">
        <w:rPr>
          <w:rFonts w:eastAsia="Times New Roman"/>
          <w:bCs/>
          <w:spacing w:val="-5"/>
          <w:lang w:eastAsia="hr-HR"/>
        </w:rPr>
        <w:t>, u zgradi Općine Novo Sarajevo, 2. sprat – u prostorijama OIK-a, sa sljedećim dnevnim redom:</w:t>
      </w:r>
    </w:p>
    <w:p w14:paraId="62BE644B" w14:textId="77777777" w:rsidR="00DC1E9B" w:rsidRDefault="00DC1E9B" w:rsidP="0083428F">
      <w:pPr>
        <w:spacing w:after="0" w:line="240" w:lineRule="auto"/>
        <w:jc w:val="both"/>
      </w:pPr>
    </w:p>
    <w:p w14:paraId="3861B728" w14:textId="77777777" w:rsidR="00C26F91" w:rsidRDefault="00C26F91" w:rsidP="00C26F91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lang w:val="hr-BA"/>
        </w:rPr>
      </w:pPr>
      <w:r>
        <w:rPr>
          <w:lang w:val="hr-BA"/>
        </w:rPr>
        <w:t>Razmatranje i usvajanje Zapisnika sa 38. redovne sjednice Općinske izborne komisije Novo Sarajevo,</w:t>
      </w:r>
    </w:p>
    <w:p w14:paraId="17BC5B51" w14:textId="77777777" w:rsidR="00C26F91" w:rsidRPr="0058178B" w:rsidRDefault="00C26F91" w:rsidP="00C26F91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lang w:val="hr-BA"/>
        </w:rPr>
      </w:pPr>
      <w:r>
        <w:rPr>
          <w:lang w:val="hr-BA"/>
        </w:rPr>
        <w:t>Donošenje Rješenja o određivanju biračkih mjesta na području Općine Novo Sarajevo za lokalne izbore 2024. godine,</w:t>
      </w:r>
    </w:p>
    <w:p w14:paraId="3007E77A" w14:textId="77777777" w:rsidR="00C26F91" w:rsidRDefault="00C26F91" w:rsidP="00C26F91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lang w:val="hr-BA"/>
        </w:rPr>
      </w:pPr>
      <w:r>
        <w:rPr>
          <w:lang w:val="hr-BA"/>
        </w:rPr>
        <w:t>Donošenje Rješenja o imenovanju referenata za unos izbornih rezultata,</w:t>
      </w:r>
    </w:p>
    <w:p w14:paraId="3A47FDE0" w14:textId="77777777" w:rsidR="00C26F91" w:rsidRDefault="00C26F91" w:rsidP="00C26F91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lang w:val="hr-BA"/>
        </w:rPr>
      </w:pPr>
      <w:r>
        <w:rPr>
          <w:lang w:val="hr-BA"/>
        </w:rPr>
        <w:t>Donošenje Rješenja o imenovanju supervizora izbornih rezultata,</w:t>
      </w:r>
    </w:p>
    <w:p w14:paraId="76E349F2" w14:textId="77777777" w:rsidR="00C26F91" w:rsidRPr="0058178B" w:rsidRDefault="00C26F91" w:rsidP="00C26F91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lang w:val="hr-BA"/>
        </w:rPr>
      </w:pPr>
      <w:r w:rsidRPr="0058178B">
        <w:rPr>
          <w:color w:val="000000" w:themeColor="text1"/>
        </w:rPr>
        <w:t>Dogovor o daljim aktivnostima.</w:t>
      </w:r>
    </w:p>
    <w:p w14:paraId="01F5E122" w14:textId="77777777" w:rsidR="005B6D21" w:rsidRPr="004B12E5" w:rsidRDefault="005B6D21" w:rsidP="005B6D21">
      <w:pPr>
        <w:spacing w:after="0" w:line="240" w:lineRule="auto"/>
        <w:jc w:val="center"/>
        <w:rPr>
          <w:rFonts w:eastAsia="Times New Roman"/>
          <w:b/>
          <w:bCs/>
          <w:spacing w:val="-5"/>
          <w:lang w:eastAsia="hr-HR"/>
        </w:rPr>
      </w:pPr>
    </w:p>
    <w:p w14:paraId="634C5F47" w14:textId="77777777" w:rsidR="00582F72" w:rsidRDefault="00582F72" w:rsidP="00CA5EF2">
      <w:pPr>
        <w:spacing w:after="0" w:line="240" w:lineRule="auto"/>
        <w:jc w:val="both"/>
        <w:rPr>
          <w:lang w:val="bs-Latn-BA"/>
        </w:rPr>
      </w:pPr>
    </w:p>
    <w:p w14:paraId="72E8467E" w14:textId="32645CE1" w:rsidR="00E9659F" w:rsidRDefault="00514C93" w:rsidP="00E9659F">
      <w:pPr>
        <w:spacing w:after="0" w:line="240" w:lineRule="auto"/>
        <w:jc w:val="both"/>
        <w:rPr>
          <w:rFonts w:eastAsia="Times New Roman"/>
          <w:color w:val="201F1E"/>
          <w:lang w:eastAsia="bs-Latn-BA"/>
        </w:rPr>
      </w:pPr>
      <w:r>
        <w:rPr>
          <w:rFonts w:eastAsia="Times New Roman"/>
          <w:color w:val="201F1E"/>
          <w:lang w:eastAsia="bs-Latn-BA"/>
        </w:rPr>
        <w:t xml:space="preserve"> S poštovanjem,</w:t>
      </w:r>
    </w:p>
    <w:p w14:paraId="7CA8EA55" w14:textId="77777777" w:rsidR="00514C93" w:rsidRDefault="00514C93" w:rsidP="00E9659F">
      <w:pPr>
        <w:spacing w:after="0" w:line="240" w:lineRule="auto"/>
        <w:jc w:val="both"/>
        <w:rPr>
          <w:rFonts w:eastAsia="Times New Roman"/>
          <w:b/>
          <w:i/>
          <w:color w:val="201F1E"/>
          <w:lang w:eastAsia="bs-Latn-BA"/>
        </w:rPr>
      </w:pPr>
    </w:p>
    <w:p w14:paraId="70DF1A1D" w14:textId="77777777" w:rsidR="00514C93" w:rsidRDefault="00514C93" w:rsidP="00E9659F">
      <w:pPr>
        <w:spacing w:after="0" w:line="240" w:lineRule="auto"/>
        <w:jc w:val="both"/>
        <w:rPr>
          <w:rFonts w:eastAsia="Times New Roman"/>
          <w:b/>
          <w:i/>
          <w:color w:val="201F1E"/>
          <w:lang w:eastAsia="bs-Latn-BA"/>
        </w:rPr>
      </w:pPr>
    </w:p>
    <w:p w14:paraId="3EA44941" w14:textId="77777777" w:rsidR="00514C93" w:rsidRDefault="00514C93" w:rsidP="00E9659F">
      <w:pPr>
        <w:spacing w:after="0" w:line="240" w:lineRule="auto"/>
        <w:jc w:val="both"/>
        <w:rPr>
          <w:rFonts w:eastAsia="Times New Roman"/>
          <w:b/>
          <w:i/>
          <w:color w:val="201F1E"/>
          <w:lang w:eastAsia="bs-Latn-BA"/>
        </w:rPr>
      </w:pPr>
    </w:p>
    <w:p w14:paraId="39F05EB9" w14:textId="77777777" w:rsidR="00514C93" w:rsidRPr="00630F36" w:rsidRDefault="00514C93" w:rsidP="00E9659F">
      <w:pPr>
        <w:spacing w:after="0" w:line="240" w:lineRule="auto"/>
        <w:jc w:val="both"/>
        <w:rPr>
          <w:rFonts w:eastAsia="Times New Roman"/>
          <w:b/>
          <w:bCs/>
          <w:i/>
          <w:spacing w:val="-5"/>
          <w:lang w:eastAsia="hr-HR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3679"/>
      </w:tblGrid>
      <w:tr w:rsidR="00E9659F" w14:paraId="78A19AE1" w14:textId="77777777" w:rsidTr="002D2BF7">
        <w:tc>
          <w:tcPr>
            <w:tcW w:w="5949" w:type="dxa"/>
            <w:vMerge w:val="restart"/>
          </w:tcPr>
          <w:p w14:paraId="7747B352" w14:textId="77777777" w:rsidR="00081060" w:rsidRDefault="00081060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3CB791B2" w14:textId="77777777" w:rsidR="00514C93" w:rsidRDefault="00514C93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352F28D3" w14:textId="77777777" w:rsidR="00514C93" w:rsidRDefault="00514C93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5C220195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1FA3A33F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63BA73DD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02FBC62C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4FCE814A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4042C4CE" w14:textId="77777777" w:rsidR="00CF52F2" w:rsidRDefault="00CF52F2" w:rsidP="002D2BF7">
            <w:pPr>
              <w:rPr>
                <w:rFonts w:eastAsia="Times New Roman"/>
                <w:b/>
                <w:spacing w:val="-5"/>
                <w:lang w:eastAsia="hr-HR"/>
              </w:rPr>
            </w:pPr>
          </w:p>
          <w:p w14:paraId="037AC5EC" w14:textId="4F4BED64" w:rsidR="00E9659F" w:rsidRPr="004865E9" w:rsidRDefault="00E9659F" w:rsidP="0089179F">
            <w:pPr>
              <w:rPr>
                <w:rFonts w:eastAsia="Times New Roman"/>
                <w:bCs/>
                <w:spacing w:val="-5"/>
                <w:lang w:eastAsia="hr-HR"/>
              </w:rPr>
            </w:pPr>
          </w:p>
        </w:tc>
        <w:tc>
          <w:tcPr>
            <w:tcW w:w="3679" w:type="dxa"/>
          </w:tcPr>
          <w:p w14:paraId="14B745FB" w14:textId="77777777" w:rsidR="00081060" w:rsidRDefault="00081060" w:rsidP="002D2BF7">
            <w:pPr>
              <w:jc w:val="center"/>
              <w:rPr>
                <w:rFonts w:eastAsia="Times New Roman"/>
                <w:b/>
                <w:iCs/>
                <w:spacing w:val="-5"/>
                <w:lang w:eastAsia="hr-HR"/>
              </w:rPr>
            </w:pPr>
          </w:p>
          <w:p w14:paraId="1807A715" w14:textId="744BC68E" w:rsidR="00E9659F" w:rsidRDefault="00081060" w:rsidP="002D2BF7">
            <w:pPr>
              <w:jc w:val="center"/>
              <w:rPr>
                <w:rFonts w:eastAsia="Times New Roman"/>
                <w:bCs/>
                <w:spacing w:val="-5"/>
                <w:lang w:eastAsia="hr-HR"/>
              </w:rPr>
            </w:pPr>
            <w:r>
              <w:rPr>
                <w:rFonts w:eastAsia="Times New Roman"/>
                <w:b/>
                <w:iCs/>
                <w:spacing w:val="-5"/>
                <w:lang w:eastAsia="hr-HR"/>
              </w:rPr>
              <w:t xml:space="preserve">                     </w:t>
            </w:r>
            <w:r w:rsidR="00E9659F" w:rsidRPr="00742182">
              <w:rPr>
                <w:rFonts w:eastAsia="Times New Roman"/>
                <w:b/>
                <w:iCs/>
                <w:spacing w:val="-5"/>
                <w:lang w:eastAsia="hr-HR"/>
              </w:rPr>
              <w:t>PREDSJEDNICA</w:t>
            </w:r>
          </w:p>
        </w:tc>
      </w:tr>
      <w:tr w:rsidR="00E9659F" w14:paraId="716FE582" w14:textId="77777777" w:rsidTr="002D2BF7">
        <w:tc>
          <w:tcPr>
            <w:tcW w:w="5949" w:type="dxa"/>
            <w:vMerge/>
          </w:tcPr>
          <w:p w14:paraId="6ABFAA2A" w14:textId="77777777" w:rsidR="00E9659F" w:rsidRDefault="00E9659F" w:rsidP="002D2BF7">
            <w:pPr>
              <w:rPr>
                <w:rFonts w:eastAsia="Times New Roman"/>
                <w:bCs/>
                <w:spacing w:val="-5"/>
                <w:lang w:eastAsia="hr-HR"/>
              </w:rPr>
            </w:pPr>
          </w:p>
        </w:tc>
        <w:tc>
          <w:tcPr>
            <w:tcW w:w="3679" w:type="dxa"/>
          </w:tcPr>
          <w:p w14:paraId="55EFF3FC" w14:textId="399032C1" w:rsidR="00E9659F" w:rsidRPr="00742182" w:rsidRDefault="00081060" w:rsidP="00081060">
            <w:pPr>
              <w:jc w:val="center"/>
              <w:rPr>
                <w:rFonts w:eastAsia="Times New Roman"/>
                <w:b/>
                <w:iCs/>
                <w:spacing w:val="-5"/>
                <w:lang w:eastAsia="hr-HR"/>
              </w:rPr>
            </w:pPr>
            <w:r>
              <w:rPr>
                <w:rFonts w:eastAsia="Times New Roman"/>
                <w:b/>
                <w:iCs/>
                <w:spacing w:val="-5"/>
                <w:lang w:eastAsia="hr-HR"/>
              </w:rPr>
              <w:t xml:space="preserve">                     </w:t>
            </w:r>
            <w:r w:rsidR="00E9659F" w:rsidRPr="00742182">
              <w:rPr>
                <w:rFonts w:eastAsia="Times New Roman"/>
                <w:b/>
                <w:iCs/>
                <w:spacing w:val="-5"/>
                <w:lang w:eastAsia="hr-HR"/>
              </w:rPr>
              <w:t>Općinske izborne komisije</w:t>
            </w:r>
          </w:p>
        </w:tc>
      </w:tr>
      <w:tr w:rsidR="00E9659F" w14:paraId="0ADE9C86" w14:textId="77777777" w:rsidTr="002D2BF7">
        <w:tc>
          <w:tcPr>
            <w:tcW w:w="5949" w:type="dxa"/>
            <w:vMerge/>
          </w:tcPr>
          <w:p w14:paraId="6CC499B2" w14:textId="77777777" w:rsidR="00E9659F" w:rsidRDefault="00E9659F" w:rsidP="002D2BF7">
            <w:pPr>
              <w:rPr>
                <w:rFonts w:eastAsia="Times New Roman"/>
                <w:bCs/>
                <w:spacing w:val="-5"/>
                <w:lang w:eastAsia="hr-HR"/>
              </w:rPr>
            </w:pPr>
          </w:p>
        </w:tc>
        <w:tc>
          <w:tcPr>
            <w:tcW w:w="3679" w:type="dxa"/>
          </w:tcPr>
          <w:p w14:paraId="4D492A0A" w14:textId="77777777" w:rsidR="00E9659F" w:rsidRPr="00742182" w:rsidRDefault="00E9659F" w:rsidP="002D2BF7">
            <w:pPr>
              <w:jc w:val="center"/>
              <w:rPr>
                <w:rFonts w:eastAsia="Times New Roman"/>
                <w:b/>
                <w:iCs/>
                <w:spacing w:val="-5"/>
                <w:lang w:eastAsia="hr-HR"/>
              </w:rPr>
            </w:pPr>
          </w:p>
        </w:tc>
      </w:tr>
      <w:tr w:rsidR="00E9659F" w14:paraId="74E42FCD" w14:textId="77777777" w:rsidTr="002D2BF7">
        <w:tc>
          <w:tcPr>
            <w:tcW w:w="5949" w:type="dxa"/>
            <w:vMerge/>
          </w:tcPr>
          <w:p w14:paraId="192780D2" w14:textId="77777777" w:rsidR="00E9659F" w:rsidRDefault="00E9659F" w:rsidP="002D2BF7">
            <w:pPr>
              <w:rPr>
                <w:rFonts w:eastAsia="Times New Roman"/>
                <w:bCs/>
                <w:spacing w:val="-5"/>
                <w:lang w:eastAsia="hr-HR"/>
              </w:rPr>
            </w:pPr>
          </w:p>
        </w:tc>
        <w:tc>
          <w:tcPr>
            <w:tcW w:w="3679" w:type="dxa"/>
          </w:tcPr>
          <w:p w14:paraId="1B85BE59" w14:textId="64045CD7" w:rsidR="00E9659F" w:rsidRPr="00742182" w:rsidRDefault="00081060" w:rsidP="00081060">
            <w:pPr>
              <w:jc w:val="center"/>
              <w:rPr>
                <w:rFonts w:eastAsia="Times New Roman"/>
                <w:b/>
                <w:iCs/>
                <w:spacing w:val="-5"/>
                <w:lang w:eastAsia="hr-HR"/>
              </w:rPr>
            </w:pPr>
            <w:r>
              <w:rPr>
                <w:rFonts w:eastAsia="Times New Roman"/>
                <w:b/>
                <w:i/>
                <w:spacing w:val="-5"/>
                <w:lang w:eastAsia="hr-HR"/>
              </w:rPr>
              <w:t xml:space="preserve">              </w:t>
            </w:r>
            <w:r w:rsidR="00514C93">
              <w:rPr>
                <w:rFonts w:eastAsia="Times New Roman"/>
                <w:b/>
                <w:i/>
                <w:spacing w:val="-5"/>
                <w:lang w:eastAsia="hr-HR"/>
              </w:rPr>
              <w:t xml:space="preserve">     </w:t>
            </w:r>
            <w:r>
              <w:rPr>
                <w:rFonts w:eastAsia="Times New Roman"/>
                <w:b/>
                <w:i/>
                <w:spacing w:val="-5"/>
                <w:lang w:eastAsia="hr-HR"/>
              </w:rPr>
              <w:t xml:space="preserve"> </w:t>
            </w:r>
            <w:r w:rsidR="00E577D8">
              <w:rPr>
                <w:rFonts w:eastAsia="Times New Roman"/>
                <w:b/>
                <w:i/>
                <w:spacing w:val="-5"/>
                <w:lang w:eastAsia="hr-HR"/>
              </w:rPr>
              <w:t xml:space="preserve">Mr. </w:t>
            </w:r>
            <w:r>
              <w:rPr>
                <w:rFonts w:eastAsia="Times New Roman"/>
                <w:b/>
                <w:i/>
                <w:spacing w:val="-5"/>
                <w:lang w:eastAsia="hr-HR"/>
              </w:rPr>
              <w:t xml:space="preserve"> </w:t>
            </w:r>
            <w:r w:rsidR="0089179F">
              <w:rPr>
                <w:rFonts w:eastAsia="Times New Roman"/>
                <w:b/>
                <w:i/>
                <w:spacing w:val="-5"/>
                <w:lang w:eastAsia="hr-HR"/>
              </w:rPr>
              <w:t>Jasna Nikšić</w:t>
            </w:r>
          </w:p>
        </w:tc>
      </w:tr>
      <w:tr w:rsidR="00E9659F" w14:paraId="06E4E92C" w14:textId="77777777" w:rsidTr="002D2BF7">
        <w:tc>
          <w:tcPr>
            <w:tcW w:w="5949" w:type="dxa"/>
            <w:vMerge/>
          </w:tcPr>
          <w:p w14:paraId="710AB2A5" w14:textId="77777777" w:rsidR="00E9659F" w:rsidRDefault="00E9659F" w:rsidP="002D2BF7">
            <w:pPr>
              <w:rPr>
                <w:rFonts w:eastAsia="Times New Roman"/>
                <w:bCs/>
                <w:spacing w:val="-5"/>
                <w:lang w:eastAsia="hr-HR"/>
              </w:rPr>
            </w:pPr>
          </w:p>
        </w:tc>
        <w:tc>
          <w:tcPr>
            <w:tcW w:w="3679" w:type="dxa"/>
          </w:tcPr>
          <w:p w14:paraId="427468CA" w14:textId="77777777" w:rsidR="00E9659F" w:rsidRPr="00630F36" w:rsidRDefault="00E9659F" w:rsidP="002D2BF7">
            <w:pPr>
              <w:jc w:val="center"/>
              <w:rPr>
                <w:rFonts w:eastAsia="Times New Roman"/>
                <w:b/>
                <w:iCs/>
                <w:spacing w:val="-5"/>
                <w:lang w:eastAsia="hr-HR"/>
              </w:rPr>
            </w:pPr>
          </w:p>
        </w:tc>
      </w:tr>
    </w:tbl>
    <w:p w14:paraId="6735B167" w14:textId="77777777" w:rsidR="001B2344" w:rsidRPr="001B2344" w:rsidRDefault="001B2344" w:rsidP="00CE4963">
      <w:pPr>
        <w:jc w:val="both"/>
      </w:pPr>
    </w:p>
    <w:sectPr w:rsidR="001B2344" w:rsidRPr="001B2344" w:rsidSect="00742182">
      <w:headerReference w:type="first" r:id="rId8"/>
      <w:footerReference w:type="first" r:id="rId9"/>
      <w:pgSz w:w="11906" w:h="16838"/>
      <w:pgMar w:top="1134" w:right="1134" w:bottom="1134" w:left="1134" w:header="28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9E3B23" w14:textId="77777777" w:rsidR="00C64558" w:rsidRDefault="00C64558" w:rsidP="007B5F74">
      <w:pPr>
        <w:spacing w:after="0" w:line="240" w:lineRule="auto"/>
      </w:pPr>
      <w:r>
        <w:separator/>
      </w:r>
    </w:p>
  </w:endnote>
  <w:endnote w:type="continuationSeparator" w:id="0">
    <w:p w14:paraId="6C44E6FD" w14:textId="77777777" w:rsidR="00C64558" w:rsidRDefault="00C64558" w:rsidP="007B5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056" w:type="dxa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701"/>
      <w:gridCol w:w="7797"/>
      <w:gridCol w:w="1558"/>
    </w:tblGrid>
    <w:tr w:rsidR="00EC5EFF" w:rsidRPr="000978E9" w14:paraId="4C5DDAD2" w14:textId="77777777" w:rsidTr="008843F8">
      <w:trPr>
        <w:trHeight w:val="1417"/>
        <w:jc w:val="center"/>
      </w:trPr>
      <w:tc>
        <w:tcPr>
          <w:tcW w:w="1701" w:type="dxa"/>
          <w:tcBorders>
            <w:top w:val="single" w:sz="4" w:space="0" w:color="0000FF"/>
          </w:tcBorders>
          <w:shd w:val="clear" w:color="auto" w:fill="auto"/>
          <w:vAlign w:val="center"/>
        </w:tcPr>
        <w:p w14:paraId="702DF532" w14:textId="77777777" w:rsidR="00077D60" w:rsidRPr="000978E9" w:rsidRDefault="00EC5EFF" w:rsidP="00077D60">
          <w:pPr>
            <w:spacing w:after="0" w:line="240" w:lineRule="auto"/>
            <w:jc w:val="center"/>
            <w:rPr>
              <w:b/>
              <w:i/>
            </w:rPr>
          </w:pPr>
          <w:r w:rsidRPr="00077D60"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0" distB="0" distL="114300" distR="114300" simplePos="0" relativeHeight="251646464" behindDoc="0" locked="0" layoutInCell="1" allowOverlap="1" wp14:anchorId="79C65781" wp14:editId="4917D9BD">
                <wp:simplePos x="0" y="0"/>
                <wp:positionH relativeFrom="margin">
                  <wp:align>right</wp:align>
                </wp:positionH>
                <wp:positionV relativeFrom="margin">
                  <wp:align>top</wp:align>
                </wp:positionV>
                <wp:extent cx="357505" cy="355600"/>
                <wp:effectExtent l="19050" t="0" r="4445" b="0"/>
                <wp:wrapNone/>
                <wp:docPr id="4" name="Picture 4" descr="is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iso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/>
                        <a:srcRect l="9442" t="6729" r="6234" b="6329"/>
                        <a:stretch/>
                      </pic:blipFill>
                      <pic:spPr bwMode="auto">
                        <a:xfrm>
                          <a:off x="0" y="0"/>
                          <a:ext cx="357505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  <w:r w:rsidRPr="00077D60"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36576" distB="36576" distL="36576" distR="36576" simplePos="0" relativeHeight="251653632" behindDoc="0" locked="0" layoutInCell="1" allowOverlap="1" wp14:anchorId="3308F476" wp14:editId="799733AC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514350" cy="349250"/>
                <wp:effectExtent l="19050" t="0" r="0" b="0"/>
                <wp:wrapNone/>
                <wp:docPr id="5" name="Picture 5" descr="SIQ-300x2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SIQ-300x230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1417" b="1"/>
                        <a:stretch/>
                      </pic:blipFill>
                      <pic:spPr bwMode="auto">
                        <a:xfrm>
                          <a:off x="0" y="0"/>
                          <a:ext cx="514350" cy="349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797" w:type="dxa"/>
          <w:tcBorders>
            <w:top w:val="single" w:sz="4" w:space="0" w:color="0000FF"/>
          </w:tcBorders>
          <w:shd w:val="clear" w:color="auto" w:fill="auto"/>
        </w:tcPr>
        <w:p w14:paraId="2E245F99" w14:textId="77777777" w:rsidR="00291433" w:rsidRPr="00B976B3" w:rsidRDefault="00291433" w:rsidP="00291433">
          <w:pPr>
            <w:spacing w:after="0" w:line="240" w:lineRule="auto"/>
            <w:jc w:val="center"/>
            <w:rPr>
              <w:b/>
              <w:bCs/>
              <w:i/>
              <w:color w:val="0000FF"/>
              <w:sz w:val="17"/>
              <w:szCs w:val="17"/>
            </w:rPr>
          </w:pPr>
          <w:r w:rsidRPr="00B976B3">
            <w:rPr>
              <w:b/>
              <w:i/>
              <w:color w:val="0000FF"/>
              <w:sz w:val="17"/>
              <w:szCs w:val="17"/>
            </w:rPr>
            <w:t>Općina Novo Sarajevo, ulica Zmaja od Bosne br. 55, centrala telefon (387 33) 492 100</w:t>
          </w:r>
        </w:p>
        <w:p w14:paraId="447441BB" w14:textId="77777777" w:rsidR="00291433" w:rsidRPr="00B976B3" w:rsidRDefault="00291433" w:rsidP="00291433">
          <w:pPr>
            <w:spacing w:after="0" w:line="240" w:lineRule="auto"/>
            <w:jc w:val="center"/>
            <w:rPr>
              <w:b/>
              <w:bCs/>
              <w:i/>
              <w:color w:val="0000FF"/>
              <w:sz w:val="17"/>
              <w:szCs w:val="17"/>
            </w:rPr>
          </w:pPr>
          <w:r w:rsidRPr="00B976B3">
            <w:rPr>
              <w:b/>
              <w:i/>
              <w:color w:val="0000FF"/>
              <w:sz w:val="17"/>
              <w:szCs w:val="17"/>
            </w:rPr>
            <w:t>Identifikacioni broj: 4200558710008  PDV broj: 200558710008  Porezni broj: 0170333000</w:t>
          </w:r>
        </w:p>
        <w:p w14:paraId="3B0A71E9" w14:textId="353EE79F" w:rsidR="00291433" w:rsidRDefault="00291433" w:rsidP="00291433">
          <w:pPr>
            <w:spacing w:after="0"/>
            <w:jc w:val="center"/>
            <w:rPr>
              <w:b/>
              <w:i/>
              <w:color w:val="0000FF"/>
              <w:sz w:val="17"/>
              <w:szCs w:val="17"/>
            </w:rPr>
          </w:pPr>
          <w:r w:rsidRPr="00E05E05">
            <w:rPr>
              <w:b/>
              <w:bCs/>
              <w:i/>
              <w:iCs/>
              <w:color w:val="0000FF"/>
              <w:sz w:val="17"/>
              <w:szCs w:val="17"/>
            </w:rPr>
            <w:t>Depozitni račun (račun za prikupljanje javnih prihoda): 1411965320011288</w:t>
          </w:r>
          <w:r>
            <w:rPr>
              <w:b/>
              <w:bCs/>
              <w:i/>
              <w:iCs/>
              <w:color w:val="0000FF"/>
              <w:sz w:val="17"/>
              <w:szCs w:val="17"/>
            </w:rPr>
            <w:t xml:space="preserve"> </w:t>
          </w:r>
          <w:r>
            <w:rPr>
              <w:b/>
              <w:i/>
              <w:color w:val="0000FF"/>
              <w:sz w:val="17"/>
              <w:szCs w:val="17"/>
            </w:rPr>
            <w:t>Bosna Bank I</w:t>
          </w:r>
          <w:r w:rsidRPr="00373D98">
            <w:rPr>
              <w:b/>
              <w:i/>
              <w:color w:val="0000FF"/>
              <w:sz w:val="17"/>
              <w:szCs w:val="17"/>
            </w:rPr>
            <w:t>nternational d.d.</w:t>
          </w:r>
          <w:r w:rsidR="001B2344">
            <w:rPr>
              <w:b/>
              <w:i/>
              <w:color w:val="0000FF"/>
              <w:sz w:val="17"/>
              <w:szCs w:val="17"/>
            </w:rPr>
            <w:t>.</w:t>
          </w:r>
        </w:p>
        <w:p w14:paraId="6FD4EE10" w14:textId="611A3C42" w:rsidR="00077D60" w:rsidRPr="00077D60" w:rsidRDefault="00077D60" w:rsidP="00291433">
          <w:pPr>
            <w:jc w:val="center"/>
          </w:pPr>
        </w:p>
      </w:tc>
      <w:tc>
        <w:tcPr>
          <w:tcW w:w="1558" w:type="dxa"/>
          <w:tcBorders>
            <w:top w:val="single" w:sz="4" w:space="0" w:color="0000FF"/>
          </w:tcBorders>
          <w:shd w:val="clear" w:color="auto" w:fill="auto"/>
          <w:vAlign w:val="center"/>
        </w:tcPr>
        <w:p w14:paraId="56BDD9EA" w14:textId="77777777" w:rsidR="00077D60" w:rsidRPr="000978E9" w:rsidRDefault="00077D60" w:rsidP="00077D60">
          <w:pPr>
            <w:spacing w:after="0" w:line="240" w:lineRule="auto"/>
            <w:jc w:val="center"/>
            <w:rPr>
              <w:b/>
              <w:i/>
              <w:color w:val="0000FF"/>
              <w:sz w:val="16"/>
              <w:szCs w:val="16"/>
            </w:rPr>
          </w:pPr>
          <w:r w:rsidRPr="000978E9">
            <w:rPr>
              <w:b/>
              <w:i/>
              <w:noProof/>
              <w:color w:val="0000FF"/>
              <w:sz w:val="16"/>
              <w:szCs w:val="16"/>
              <w:lang w:val="bs-Latn-BA" w:eastAsia="bs-Latn-BA"/>
            </w:rPr>
            <w:drawing>
              <wp:anchor distT="0" distB="0" distL="114300" distR="114300" simplePos="0" relativeHeight="251660800" behindDoc="0" locked="0" layoutInCell="1" allowOverlap="1" wp14:anchorId="38A64166" wp14:editId="5D27BFE4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482600" cy="482600"/>
                <wp:effectExtent l="19050" t="0" r="0" b="0"/>
                <wp:wrapNone/>
                <wp:docPr id="1" name="Picture 1" descr="pecat novo sarajev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pecat novo sarajev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2600" cy="4826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14:paraId="47A08AF2" w14:textId="77777777" w:rsidR="00077D60" w:rsidRDefault="00077D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1E0C73" w14:textId="77777777" w:rsidR="00C64558" w:rsidRDefault="00C64558" w:rsidP="007B5F74">
      <w:pPr>
        <w:spacing w:after="0" w:line="240" w:lineRule="auto"/>
      </w:pPr>
      <w:r>
        <w:separator/>
      </w:r>
    </w:p>
  </w:footnote>
  <w:footnote w:type="continuationSeparator" w:id="0">
    <w:p w14:paraId="5864A5EF" w14:textId="77777777" w:rsidR="00C64558" w:rsidRDefault="00C64558" w:rsidP="007B5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056" w:type="dxa"/>
      <w:jc w:val="center"/>
      <w:tblBorders>
        <w:bottom w:val="single" w:sz="4" w:space="0" w:color="0000FF"/>
      </w:tblBorders>
      <w:tblLayout w:type="fixed"/>
      <w:tblLook w:val="0000" w:firstRow="0" w:lastRow="0" w:firstColumn="0" w:lastColumn="0" w:noHBand="0" w:noVBand="0"/>
    </w:tblPr>
    <w:tblGrid>
      <w:gridCol w:w="3402"/>
      <w:gridCol w:w="4252"/>
      <w:gridCol w:w="3402"/>
    </w:tblGrid>
    <w:tr w:rsidR="00C64695" w:rsidRPr="000978E9" w14:paraId="650072CE" w14:textId="77777777" w:rsidTr="00306860">
      <w:trPr>
        <w:trHeight w:val="1192"/>
        <w:jc w:val="center"/>
      </w:trPr>
      <w:tc>
        <w:tcPr>
          <w:tcW w:w="3402" w:type="dxa"/>
          <w:shd w:val="clear" w:color="auto" w:fill="auto"/>
          <w:vAlign w:val="center"/>
        </w:tcPr>
        <w:p w14:paraId="7B93A2AB" w14:textId="77777777" w:rsidR="00010CEF" w:rsidRPr="00B85091" w:rsidRDefault="00010CEF" w:rsidP="00010CEF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Bosna i Hercegovina</w:t>
          </w:r>
        </w:p>
        <w:p w14:paraId="69D47500" w14:textId="77777777" w:rsidR="00010CEF" w:rsidRPr="00B85091" w:rsidRDefault="00010CEF" w:rsidP="00010CEF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Federacija Bosne i Hercegovine</w:t>
          </w:r>
        </w:p>
        <w:p w14:paraId="16997D02" w14:textId="77777777" w:rsidR="00010CEF" w:rsidRPr="00B85091" w:rsidRDefault="00010CEF" w:rsidP="00010CEF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Kanton Sarajevo</w:t>
          </w:r>
        </w:p>
        <w:p w14:paraId="195D80CF" w14:textId="77777777" w:rsidR="00010CEF" w:rsidRPr="00B85091" w:rsidRDefault="00010CEF" w:rsidP="00010CEF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Grad Sarajevo</w:t>
          </w:r>
        </w:p>
        <w:p w14:paraId="332338D3" w14:textId="77777777" w:rsidR="00010CEF" w:rsidRPr="00B85091" w:rsidRDefault="00010CEF" w:rsidP="00010CEF">
          <w:pPr>
            <w:pStyle w:val="Header"/>
            <w:tabs>
              <w:tab w:val="left" w:pos="1152"/>
            </w:tabs>
            <w:ind w:left="612" w:hanging="61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Općina Novo Sarajevo</w:t>
          </w:r>
        </w:p>
        <w:p w14:paraId="6947D642" w14:textId="77777777" w:rsidR="00C64695" w:rsidRPr="00010CEF" w:rsidRDefault="00C64695" w:rsidP="00010CEF">
          <w:pPr>
            <w:spacing w:after="0" w:line="240" w:lineRule="auto"/>
            <w:jc w:val="center"/>
            <w:rPr>
              <w:b/>
              <w:i/>
            </w:rPr>
          </w:pPr>
        </w:p>
      </w:tc>
      <w:tc>
        <w:tcPr>
          <w:tcW w:w="4252" w:type="dxa"/>
          <w:shd w:val="clear" w:color="auto" w:fill="auto"/>
          <w:vAlign w:val="center"/>
        </w:tcPr>
        <w:p w14:paraId="03F3997E" w14:textId="77777777" w:rsidR="00077D60" w:rsidRDefault="005F51DB" w:rsidP="00077D60">
          <w:pPr>
            <w:pStyle w:val="Header"/>
            <w:jc w:val="center"/>
            <w:rPr>
              <w:b/>
              <w:i/>
              <w:color w:val="0000FF"/>
              <w:sz w:val="16"/>
              <w:szCs w:val="16"/>
            </w:rPr>
          </w:pPr>
          <w:r>
            <w:rPr>
              <w:noProof/>
              <w:lang w:val="bs-Latn-BA" w:eastAsia="bs-Latn-BA"/>
            </w:rPr>
            <w:drawing>
              <wp:anchor distT="0" distB="0" distL="114300" distR="114300" simplePos="0" relativeHeight="251683328" behindDoc="1" locked="0" layoutInCell="1" allowOverlap="1" wp14:anchorId="42DD1AB2" wp14:editId="37560338">
                <wp:simplePos x="3511296" y="219456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27050" cy="683895"/>
                <wp:effectExtent l="0" t="0" r="0" b="0"/>
                <wp:wrapSquare wrapText="bothSides"/>
                <wp:docPr id="6" name="Picture 6" descr="Logo&#10;&#10;Description automatically generated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Picture 6" descr="Logo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27050" cy="6838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14:paraId="33541F63" w14:textId="77777777" w:rsidR="00C64695" w:rsidRPr="00077D60" w:rsidRDefault="00C64695" w:rsidP="00077D60">
          <w:pPr>
            <w:jc w:val="center"/>
          </w:pPr>
        </w:p>
      </w:tc>
      <w:tc>
        <w:tcPr>
          <w:tcW w:w="3402" w:type="dxa"/>
          <w:shd w:val="clear" w:color="auto" w:fill="auto"/>
          <w:vAlign w:val="center"/>
        </w:tcPr>
        <w:p w14:paraId="3D44DDAD" w14:textId="77777777" w:rsidR="003153DA" w:rsidRPr="00B85091" w:rsidRDefault="003153DA" w:rsidP="003153DA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Bosnia and Herzegovina</w:t>
          </w:r>
        </w:p>
        <w:p w14:paraId="15F8FEFB" w14:textId="77777777" w:rsidR="003153DA" w:rsidRPr="00B85091" w:rsidRDefault="003153DA" w:rsidP="003153DA">
          <w:pPr>
            <w:pStyle w:val="Header"/>
            <w:ind w:left="-157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Federation of Bosnia and Herzegovina</w:t>
          </w:r>
        </w:p>
        <w:p w14:paraId="0C5AA174" w14:textId="77777777" w:rsidR="003153DA" w:rsidRPr="00B85091" w:rsidRDefault="003153DA" w:rsidP="003153DA">
          <w:pPr>
            <w:pStyle w:val="Header"/>
            <w:ind w:left="972" w:hanging="972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Sarajevo Canton</w:t>
          </w:r>
        </w:p>
        <w:p w14:paraId="0BF09072" w14:textId="77777777" w:rsidR="003153DA" w:rsidRPr="00B85091" w:rsidRDefault="003153DA" w:rsidP="003153DA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City of Sarajevo</w:t>
          </w:r>
        </w:p>
        <w:p w14:paraId="26E22CD3" w14:textId="77777777" w:rsidR="003153DA" w:rsidRPr="00B85091" w:rsidRDefault="003153DA" w:rsidP="003153DA">
          <w:pPr>
            <w:pStyle w:val="Header"/>
            <w:jc w:val="center"/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B85091">
            <w:rPr>
              <w:b/>
              <w:i/>
              <w:color w:val="0000FF"/>
              <w:sz w:val="17"/>
              <w:szCs w:val="17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t>Municipality of Novo Sarajevo</w:t>
          </w:r>
        </w:p>
        <w:p w14:paraId="4DDE5219" w14:textId="77777777" w:rsidR="00C64695" w:rsidRPr="000978E9" w:rsidRDefault="00C64695" w:rsidP="003153DA">
          <w:pPr>
            <w:spacing w:after="0" w:line="240" w:lineRule="auto"/>
            <w:jc w:val="center"/>
            <w:rPr>
              <w:b/>
              <w:i/>
              <w:color w:val="0000FF"/>
              <w:sz w:val="16"/>
              <w:szCs w:val="16"/>
            </w:rPr>
          </w:pPr>
        </w:p>
      </w:tc>
    </w:tr>
  </w:tbl>
  <w:p w14:paraId="5D412DFD" w14:textId="38D1D23B" w:rsidR="00C64695" w:rsidRDefault="00C64695" w:rsidP="007261E7">
    <w:pPr>
      <w:pStyle w:val="Header"/>
      <w:rPr>
        <w:sz w:val="4"/>
        <w:szCs w:val="4"/>
      </w:rPr>
    </w:pPr>
  </w:p>
  <w:p w14:paraId="647AFE0B" w14:textId="5D70D951" w:rsidR="004B25E9" w:rsidRDefault="004B25E9" w:rsidP="007261E7">
    <w:pPr>
      <w:pStyle w:val="Header"/>
      <w:rPr>
        <w:sz w:val="4"/>
        <w:szCs w:val="4"/>
      </w:rPr>
    </w:pPr>
  </w:p>
  <w:p w14:paraId="4D4DD2CA" w14:textId="3D9C6B78" w:rsidR="004B25E9" w:rsidRDefault="004B25E9" w:rsidP="007261E7">
    <w:pPr>
      <w:pStyle w:val="Header"/>
      <w:rPr>
        <w:sz w:val="4"/>
        <w:szCs w:val="4"/>
      </w:rPr>
    </w:pPr>
  </w:p>
  <w:p w14:paraId="7DEABB2E" w14:textId="7FFFCC86" w:rsidR="004B25E9" w:rsidRPr="004B25E9" w:rsidRDefault="004B25E9" w:rsidP="004B25E9">
    <w:pPr>
      <w:spacing w:after="0" w:line="240" w:lineRule="auto"/>
      <w:rPr>
        <w:rFonts w:eastAsia="Times New Roman"/>
        <w:b/>
        <w:bCs/>
        <w:i/>
        <w:iCs/>
        <w:color w:val="3333CC"/>
        <w:spacing w:val="-5"/>
        <w:lang w:eastAsia="hr-HR"/>
      </w:rPr>
    </w:pPr>
    <w:r w:rsidRPr="004B25E9">
      <w:rPr>
        <w:rFonts w:eastAsia="Times New Roman"/>
        <w:b/>
        <w:bCs/>
        <w:i/>
        <w:iCs/>
        <w:color w:val="3333CC"/>
        <w:spacing w:val="-5"/>
        <w:lang w:eastAsia="hr-HR"/>
      </w:rPr>
      <w:t xml:space="preserve">Općinska izborna komisija </w:t>
    </w:r>
  </w:p>
  <w:p w14:paraId="112DC5E5" w14:textId="240DAF12" w:rsidR="004B25E9" w:rsidRDefault="004B25E9" w:rsidP="007261E7">
    <w:pPr>
      <w:pStyle w:val="Header"/>
      <w:rPr>
        <w:sz w:val="4"/>
        <w:szCs w:val="4"/>
      </w:rPr>
    </w:pPr>
  </w:p>
  <w:p w14:paraId="3C0206F4" w14:textId="34D18812" w:rsidR="004B25E9" w:rsidRDefault="004B25E9" w:rsidP="007261E7">
    <w:pPr>
      <w:pStyle w:val="Header"/>
      <w:rPr>
        <w:sz w:val="4"/>
        <w:szCs w:val="4"/>
      </w:rPr>
    </w:pPr>
  </w:p>
  <w:p w14:paraId="655DF4AD" w14:textId="77777777" w:rsidR="004B25E9" w:rsidRPr="007261E7" w:rsidRDefault="004B25E9" w:rsidP="007261E7">
    <w:pPr>
      <w:pStyle w:val="Header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DC331A"/>
    <w:multiLevelType w:val="hybridMultilevel"/>
    <w:tmpl w:val="9DF691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A1B09"/>
    <w:multiLevelType w:val="hybridMultilevel"/>
    <w:tmpl w:val="3D542BD8"/>
    <w:lvl w:ilvl="0" w:tplc="6BA29DE8">
      <w:start w:val="3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C33F58"/>
    <w:multiLevelType w:val="hybridMultilevel"/>
    <w:tmpl w:val="D924B5D4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B26E30"/>
    <w:multiLevelType w:val="hybridMultilevel"/>
    <w:tmpl w:val="38C2B3A0"/>
    <w:lvl w:ilvl="0" w:tplc="E0269EBC">
      <w:start w:val="1"/>
      <w:numFmt w:val="decimal"/>
      <w:lvlText w:val="%1."/>
      <w:lvlJc w:val="left"/>
      <w:pPr>
        <w:ind w:left="1440" w:hanging="360"/>
      </w:pPr>
      <w:rPr>
        <w:rFonts w:eastAsia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EEF7341"/>
    <w:multiLevelType w:val="hybridMultilevel"/>
    <w:tmpl w:val="88AE1168"/>
    <w:lvl w:ilvl="0" w:tplc="2AF2D85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 w15:restartNumberingAfterBreak="0">
    <w:nsid w:val="244D5913"/>
    <w:multiLevelType w:val="hybridMultilevel"/>
    <w:tmpl w:val="4354596E"/>
    <w:lvl w:ilvl="0" w:tplc="2AF2D85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Theme="minorHAns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28FF02B9"/>
    <w:multiLevelType w:val="hybridMultilevel"/>
    <w:tmpl w:val="E3E424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21E1B"/>
    <w:multiLevelType w:val="hybridMultilevel"/>
    <w:tmpl w:val="FB800154"/>
    <w:lvl w:ilvl="0" w:tplc="68FCF8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BD1427"/>
    <w:multiLevelType w:val="hybridMultilevel"/>
    <w:tmpl w:val="54D4D6C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79042316">
      <w:start w:val="1"/>
      <w:numFmt w:val="decimal"/>
      <w:lvlText w:val="%4."/>
      <w:lvlJc w:val="left"/>
      <w:pPr>
        <w:ind w:left="2880" w:hanging="360"/>
      </w:pPr>
      <w:rPr>
        <w:rFonts w:ascii="Times New Roman" w:eastAsia="Calibri" w:hAnsi="Times New Roman" w:cs="Times New Roman"/>
      </w:r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5F7C8D"/>
    <w:multiLevelType w:val="hybridMultilevel"/>
    <w:tmpl w:val="23A4B63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596DAA"/>
    <w:multiLevelType w:val="hybridMultilevel"/>
    <w:tmpl w:val="83AE162A"/>
    <w:lvl w:ilvl="0" w:tplc="97F04BE8">
      <w:start w:val="2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  <w:sz w:val="21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7065018"/>
    <w:multiLevelType w:val="hybridMultilevel"/>
    <w:tmpl w:val="DAC679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B809B1"/>
    <w:multiLevelType w:val="hybridMultilevel"/>
    <w:tmpl w:val="5B7067F6"/>
    <w:lvl w:ilvl="0" w:tplc="041A000F">
      <w:start w:val="1"/>
      <w:numFmt w:val="decimal"/>
      <w:lvlText w:val="%1."/>
      <w:lvlJc w:val="left"/>
      <w:pPr>
        <w:ind w:left="1068" w:hanging="360"/>
      </w:pPr>
    </w:lvl>
    <w:lvl w:ilvl="1" w:tplc="041A0019">
      <w:start w:val="1"/>
      <w:numFmt w:val="lowerLetter"/>
      <w:lvlText w:val="%2."/>
      <w:lvlJc w:val="left"/>
      <w:pPr>
        <w:ind w:left="1788" w:hanging="360"/>
      </w:pPr>
    </w:lvl>
    <w:lvl w:ilvl="2" w:tplc="041A001B">
      <w:start w:val="1"/>
      <w:numFmt w:val="lowerRoman"/>
      <w:lvlText w:val="%3."/>
      <w:lvlJc w:val="right"/>
      <w:pPr>
        <w:ind w:left="2508" w:hanging="180"/>
      </w:pPr>
    </w:lvl>
    <w:lvl w:ilvl="3" w:tplc="041A000F">
      <w:start w:val="1"/>
      <w:numFmt w:val="decimal"/>
      <w:lvlText w:val="%4."/>
      <w:lvlJc w:val="left"/>
      <w:pPr>
        <w:ind w:left="3228" w:hanging="360"/>
      </w:pPr>
    </w:lvl>
    <w:lvl w:ilvl="4" w:tplc="041A0019">
      <w:start w:val="1"/>
      <w:numFmt w:val="lowerLetter"/>
      <w:lvlText w:val="%5."/>
      <w:lvlJc w:val="left"/>
      <w:pPr>
        <w:ind w:left="3948" w:hanging="360"/>
      </w:pPr>
    </w:lvl>
    <w:lvl w:ilvl="5" w:tplc="041A001B">
      <w:start w:val="1"/>
      <w:numFmt w:val="lowerRoman"/>
      <w:lvlText w:val="%6."/>
      <w:lvlJc w:val="right"/>
      <w:pPr>
        <w:ind w:left="4668" w:hanging="180"/>
      </w:pPr>
    </w:lvl>
    <w:lvl w:ilvl="6" w:tplc="041A000F">
      <w:start w:val="1"/>
      <w:numFmt w:val="decimal"/>
      <w:lvlText w:val="%7."/>
      <w:lvlJc w:val="left"/>
      <w:pPr>
        <w:ind w:left="5388" w:hanging="360"/>
      </w:pPr>
    </w:lvl>
    <w:lvl w:ilvl="7" w:tplc="041A0019">
      <w:start w:val="1"/>
      <w:numFmt w:val="lowerLetter"/>
      <w:lvlText w:val="%8."/>
      <w:lvlJc w:val="left"/>
      <w:pPr>
        <w:ind w:left="6108" w:hanging="360"/>
      </w:pPr>
    </w:lvl>
    <w:lvl w:ilvl="8" w:tplc="041A001B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2F5272B"/>
    <w:multiLevelType w:val="hybridMultilevel"/>
    <w:tmpl w:val="CAB2A136"/>
    <w:lvl w:ilvl="0" w:tplc="9B36E098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148" w:hanging="360"/>
      </w:pPr>
    </w:lvl>
    <w:lvl w:ilvl="2" w:tplc="141A001B" w:tentative="1">
      <w:start w:val="1"/>
      <w:numFmt w:val="lowerRoman"/>
      <w:lvlText w:val="%3."/>
      <w:lvlJc w:val="right"/>
      <w:pPr>
        <w:ind w:left="2868" w:hanging="180"/>
      </w:pPr>
    </w:lvl>
    <w:lvl w:ilvl="3" w:tplc="141A000F" w:tentative="1">
      <w:start w:val="1"/>
      <w:numFmt w:val="decimal"/>
      <w:lvlText w:val="%4."/>
      <w:lvlJc w:val="left"/>
      <w:pPr>
        <w:ind w:left="3588" w:hanging="360"/>
      </w:pPr>
    </w:lvl>
    <w:lvl w:ilvl="4" w:tplc="141A0019" w:tentative="1">
      <w:start w:val="1"/>
      <w:numFmt w:val="lowerLetter"/>
      <w:lvlText w:val="%5."/>
      <w:lvlJc w:val="left"/>
      <w:pPr>
        <w:ind w:left="4308" w:hanging="360"/>
      </w:pPr>
    </w:lvl>
    <w:lvl w:ilvl="5" w:tplc="141A001B" w:tentative="1">
      <w:start w:val="1"/>
      <w:numFmt w:val="lowerRoman"/>
      <w:lvlText w:val="%6."/>
      <w:lvlJc w:val="right"/>
      <w:pPr>
        <w:ind w:left="5028" w:hanging="180"/>
      </w:pPr>
    </w:lvl>
    <w:lvl w:ilvl="6" w:tplc="141A000F" w:tentative="1">
      <w:start w:val="1"/>
      <w:numFmt w:val="decimal"/>
      <w:lvlText w:val="%7."/>
      <w:lvlJc w:val="left"/>
      <w:pPr>
        <w:ind w:left="5748" w:hanging="360"/>
      </w:pPr>
    </w:lvl>
    <w:lvl w:ilvl="7" w:tplc="141A0019" w:tentative="1">
      <w:start w:val="1"/>
      <w:numFmt w:val="lowerLetter"/>
      <w:lvlText w:val="%8."/>
      <w:lvlJc w:val="left"/>
      <w:pPr>
        <w:ind w:left="6468" w:hanging="360"/>
      </w:pPr>
    </w:lvl>
    <w:lvl w:ilvl="8" w:tplc="1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791A3E5E"/>
    <w:multiLevelType w:val="hybridMultilevel"/>
    <w:tmpl w:val="2492829E"/>
    <w:lvl w:ilvl="0" w:tplc="7E064004">
      <w:start w:val="1"/>
      <w:numFmt w:val="decimal"/>
      <w:lvlText w:val="%1."/>
      <w:lvlJc w:val="left"/>
      <w:pPr>
        <w:ind w:left="2112" w:hanging="360"/>
      </w:pPr>
      <w:rPr>
        <w:rFonts w:ascii="Times New Roman" w:eastAsia="Times New Roman" w:hAnsi="Times New Roman" w:cs="Times New Roman"/>
      </w:rPr>
    </w:lvl>
    <w:lvl w:ilvl="1" w:tplc="141A0019" w:tentative="1">
      <w:start w:val="1"/>
      <w:numFmt w:val="lowerLetter"/>
      <w:lvlText w:val="%2."/>
      <w:lvlJc w:val="left"/>
      <w:pPr>
        <w:ind w:left="2832" w:hanging="360"/>
      </w:pPr>
    </w:lvl>
    <w:lvl w:ilvl="2" w:tplc="141A001B" w:tentative="1">
      <w:start w:val="1"/>
      <w:numFmt w:val="lowerRoman"/>
      <w:lvlText w:val="%3."/>
      <w:lvlJc w:val="right"/>
      <w:pPr>
        <w:ind w:left="3552" w:hanging="180"/>
      </w:pPr>
    </w:lvl>
    <w:lvl w:ilvl="3" w:tplc="141A000F" w:tentative="1">
      <w:start w:val="1"/>
      <w:numFmt w:val="decimal"/>
      <w:lvlText w:val="%4."/>
      <w:lvlJc w:val="left"/>
      <w:pPr>
        <w:ind w:left="4272" w:hanging="360"/>
      </w:pPr>
    </w:lvl>
    <w:lvl w:ilvl="4" w:tplc="141A0019" w:tentative="1">
      <w:start w:val="1"/>
      <w:numFmt w:val="lowerLetter"/>
      <w:lvlText w:val="%5."/>
      <w:lvlJc w:val="left"/>
      <w:pPr>
        <w:ind w:left="4992" w:hanging="360"/>
      </w:pPr>
    </w:lvl>
    <w:lvl w:ilvl="5" w:tplc="141A001B" w:tentative="1">
      <w:start w:val="1"/>
      <w:numFmt w:val="lowerRoman"/>
      <w:lvlText w:val="%6."/>
      <w:lvlJc w:val="right"/>
      <w:pPr>
        <w:ind w:left="5712" w:hanging="180"/>
      </w:pPr>
    </w:lvl>
    <w:lvl w:ilvl="6" w:tplc="141A000F" w:tentative="1">
      <w:start w:val="1"/>
      <w:numFmt w:val="decimal"/>
      <w:lvlText w:val="%7."/>
      <w:lvlJc w:val="left"/>
      <w:pPr>
        <w:ind w:left="6432" w:hanging="360"/>
      </w:pPr>
    </w:lvl>
    <w:lvl w:ilvl="7" w:tplc="141A0019" w:tentative="1">
      <w:start w:val="1"/>
      <w:numFmt w:val="lowerLetter"/>
      <w:lvlText w:val="%8."/>
      <w:lvlJc w:val="left"/>
      <w:pPr>
        <w:ind w:left="7152" w:hanging="360"/>
      </w:pPr>
    </w:lvl>
    <w:lvl w:ilvl="8" w:tplc="141A001B" w:tentative="1">
      <w:start w:val="1"/>
      <w:numFmt w:val="lowerRoman"/>
      <w:lvlText w:val="%9."/>
      <w:lvlJc w:val="right"/>
      <w:pPr>
        <w:ind w:left="7872" w:hanging="180"/>
      </w:pPr>
    </w:lvl>
  </w:abstractNum>
  <w:abstractNum w:abstractNumId="15" w15:restartNumberingAfterBreak="0">
    <w:nsid w:val="7CD55339"/>
    <w:multiLevelType w:val="hybridMultilevel"/>
    <w:tmpl w:val="C05C2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EE77F6"/>
    <w:multiLevelType w:val="hybridMultilevel"/>
    <w:tmpl w:val="C96CDC62"/>
    <w:lvl w:ilvl="0" w:tplc="728CFE92">
      <w:start w:val="71"/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39156413">
    <w:abstractNumId w:val="0"/>
  </w:num>
  <w:num w:numId="2" w16cid:durableId="1279949394">
    <w:abstractNumId w:val="9"/>
  </w:num>
  <w:num w:numId="3" w16cid:durableId="1800218789">
    <w:abstractNumId w:val="4"/>
  </w:num>
  <w:num w:numId="4" w16cid:durableId="170028538">
    <w:abstractNumId w:val="6"/>
  </w:num>
  <w:num w:numId="5" w16cid:durableId="259024322">
    <w:abstractNumId w:val="2"/>
  </w:num>
  <w:num w:numId="6" w16cid:durableId="147451904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89030746">
    <w:abstractNumId w:val="11"/>
  </w:num>
  <w:num w:numId="8" w16cid:durableId="1775395414">
    <w:abstractNumId w:val="16"/>
  </w:num>
  <w:num w:numId="9" w16cid:durableId="1928340062">
    <w:abstractNumId w:val="5"/>
  </w:num>
  <w:num w:numId="10" w16cid:durableId="1537159275">
    <w:abstractNumId w:val="8"/>
  </w:num>
  <w:num w:numId="11" w16cid:durableId="1327321152">
    <w:abstractNumId w:val="1"/>
  </w:num>
  <w:num w:numId="12" w16cid:durableId="300497074">
    <w:abstractNumId w:val="3"/>
  </w:num>
  <w:num w:numId="13" w16cid:durableId="781531635">
    <w:abstractNumId w:val="10"/>
  </w:num>
  <w:num w:numId="14" w16cid:durableId="185548785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542278315">
    <w:abstractNumId w:val="7"/>
  </w:num>
  <w:num w:numId="16" w16cid:durableId="2030714846">
    <w:abstractNumId w:val="14"/>
  </w:num>
  <w:num w:numId="17" w16cid:durableId="414936574">
    <w:abstractNumId w:val="13"/>
  </w:num>
  <w:num w:numId="18" w16cid:durableId="1705249807">
    <w:abstractNumId w:val="15"/>
  </w:num>
  <w:num w:numId="19" w16cid:durableId="5380822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470"/>
    <w:rsid w:val="00010CEF"/>
    <w:rsid w:val="00010D24"/>
    <w:rsid w:val="000157D8"/>
    <w:rsid w:val="00015924"/>
    <w:rsid w:val="000163A5"/>
    <w:rsid w:val="00016678"/>
    <w:rsid w:val="0001748B"/>
    <w:rsid w:val="000176C7"/>
    <w:rsid w:val="0001778A"/>
    <w:rsid w:val="000215F2"/>
    <w:rsid w:val="00027822"/>
    <w:rsid w:val="000324FD"/>
    <w:rsid w:val="0003265F"/>
    <w:rsid w:val="00037A0E"/>
    <w:rsid w:val="00041785"/>
    <w:rsid w:val="000455F5"/>
    <w:rsid w:val="0005057E"/>
    <w:rsid w:val="00051759"/>
    <w:rsid w:val="00065B52"/>
    <w:rsid w:val="0006699C"/>
    <w:rsid w:val="00071F96"/>
    <w:rsid w:val="00074E5C"/>
    <w:rsid w:val="00076A4D"/>
    <w:rsid w:val="00077D60"/>
    <w:rsid w:val="00081060"/>
    <w:rsid w:val="00084B4F"/>
    <w:rsid w:val="00084E70"/>
    <w:rsid w:val="00087604"/>
    <w:rsid w:val="00096DFA"/>
    <w:rsid w:val="000978E9"/>
    <w:rsid w:val="000A193A"/>
    <w:rsid w:val="000A575A"/>
    <w:rsid w:val="000A5791"/>
    <w:rsid w:val="000A633E"/>
    <w:rsid w:val="000B39DC"/>
    <w:rsid w:val="000B5B56"/>
    <w:rsid w:val="000B5D0D"/>
    <w:rsid w:val="000B620B"/>
    <w:rsid w:val="000C637D"/>
    <w:rsid w:val="000C7345"/>
    <w:rsid w:val="000D057D"/>
    <w:rsid w:val="000D1098"/>
    <w:rsid w:val="000D2E9B"/>
    <w:rsid w:val="000D5C91"/>
    <w:rsid w:val="000D6489"/>
    <w:rsid w:val="000E408E"/>
    <w:rsid w:val="000E5A60"/>
    <w:rsid w:val="000E5F7C"/>
    <w:rsid w:val="000E5F94"/>
    <w:rsid w:val="000F056C"/>
    <w:rsid w:val="000F31AB"/>
    <w:rsid w:val="000F3B74"/>
    <w:rsid w:val="00100147"/>
    <w:rsid w:val="00100E96"/>
    <w:rsid w:val="001017D7"/>
    <w:rsid w:val="00105A35"/>
    <w:rsid w:val="00111986"/>
    <w:rsid w:val="00112A9D"/>
    <w:rsid w:val="00114B63"/>
    <w:rsid w:val="00121EA0"/>
    <w:rsid w:val="00124089"/>
    <w:rsid w:val="0012749A"/>
    <w:rsid w:val="00127846"/>
    <w:rsid w:val="00127AA4"/>
    <w:rsid w:val="0013094E"/>
    <w:rsid w:val="00132893"/>
    <w:rsid w:val="00135E7E"/>
    <w:rsid w:val="00136537"/>
    <w:rsid w:val="00137BB8"/>
    <w:rsid w:val="00157F03"/>
    <w:rsid w:val="001622D9"/>
    <w:rsid w:val="001654C6"/>
    <w:rsid w:val="00166420"/>
    <w:rsid w:val="001711E0"/>
    <w:rsid w:val="00174629"/>
    <w:rsid w:val="001779FA"/>
    <w:rsid w:val="001856FC"/>
    <w:rsid w:val="00194E2E"/>
    <w:rsid w:val="001A0C34"/>
    <w:rsid w:val="001A593F"/>
    <w:rsid w:val="001B2344"/>
    <w:rsid w:val="001B2A45"/>
    <w:rsid w:val="001B3D4F"/>
    <w:rsid w:val="001B5F7D"/>
    <w:rsid w:val="001B7899"/>
    <w:rsid w:val="001C27A5"/>
    <w:rsid w:val="001C3D08"/>
    <w:rsid w:val="001C52C6"/>
    <w:rsid w:val="001C7258"/>
    <w:rsid w:val="001D49AA"/>
    <w:rsid w:val="001D5A4B"/>
    <w:rsid w:val="001D672A"/>
    <w:rsid w:val="001E09C9"/>
    <w:rsid w:val="001E4189"/>
    <w:rsid w:val="001E44BA"/>
    <w:rsid w:val="001E54A1"/>
    <w:rsid w:val="001E708A"/>
    <w:rsid w:val="001F0B97"/>
    <w:rsid w:val="001F0C15"/>
    <w:rsid w:val="001F22C0"/>
    <w:rsid w:val="001F442F"/>
    <w:rsid w:val="001F4725"/>
    <w:rsid w:val="002013C4"/>
    <w:rsid w:val="00204AA2"/>
    <w:rsid w:val="00205976"/>
    <w:rsid w:val="00205EA6"/>
    <w:rsid w:val="00212622"/>
    <w:rsid w:val="00212B2F"/>
    <w:rsid w:val="00212CA9"/>
    <w:rsid w:val="002132F3"/>
    <w:rsid w:val="0021540E"/>
    <w:rsid w:val="002168C3"/>
    <w:rsid w:val="002170B5"/>
    <w:rsid w:val="00217CAA"/>
    <w:rsid w:val="0022485D"/>
    <w:rsid w:val="00224AF8"/>
    <w:rsid w:val="00227AC5"/>
    <w:rsid w:val="002300A5"/>
    <w:rsid w:val="00232679"/>
    <w:rsid w:val="00232BBE"/>
    <w:rsid w:val="00233927"/>
    <w:rsid w:val="00235071"/>
    <w:rsid w:val="00235637"/>
    <w:rsid w:val="00235E46"/>
    <w:rsid w:val="00236C83"/>
    <w:rsid w:val="00243424"/>
    <w:rsid w:val="00252CC2"/>
    <w:rsid w:val="00255B37"/>
    <w:rsid w:val="002606C6"/>
    <w:rsid w:val="00261969"/>
    <w:rsid w:val="002662B2"/>
    <w:rsid w:val="002754E0"/>
    <w:rsid w:val="002758E2"/>
    <w:rsid w:val="002764B2"/>
    <w:rsid w:val="00282A48"/>
    <w:rsid w:val="00282E52"/>
    <w:rsid w:val="00283393"/>
    <w:rsid w:val="00283E3E"/>
    <w:rsid w:val="00285BCF"/>
    <w:rsid w:val="00286F89"/>
    <w:rsid w:val="00287165"/>
    <w:rsid w:val="00291433"/>
    <w:rsid w:val="00294001"/>
    <w:rsid w:val="00296C07"/>
    <w:rsid w:val="002A2FD7"/>
    <w:rsid w:val="002A6179"/>
    <w:rsid w:val="002B42A1"/>
    <w:rsid w:val="002B74A5"/>
    <w:rsid w:val="002B7F17"/>
    <w:rsid w:val="002C5231"/>
    <w:rsid w:val="002C7C8E"/>
    <w:rsid w:val="002D111E"/>
    <w:rsid w:val="002D60A7"/>
    <w:rsid w:val="002D6F28"/>
    <w:rsid w:val="002E0496"/>
    <w:rsid w:val="002E2587"/>
    <w:rsid w:val="002E4662"/>
    <w:rsid w:val="002E5EA1"/>
    <w:rsid w:val="002E616D"/>
    <w:rsid w:val="002F1EB8"/>
    <w:rsid w:val="002F22B2"/>
    <w:rsid w:val="002F3E89"/>
    <w:rsid w:val="002F7B1B"/>
    <w:rsid w:val="003011E3"/>
    <w:rsid w:val="00304F91"/>
    <w:rsid w:val="00305B4E"/>
    <w:rsid w:val="00306860"/>
    <w:rsid w:val="00312F8B"/>
    <w:rsid w:val="00313F1D"/>
    <w:rsid w:val="00314150"/>
    <w:rsid w:val="003153DA"/>
    <w:rsid w:val="0032127F"/>
    <w:rsid w:val="003239E8"/>
    <w:rsid w:val="003257D2"/>
    <w:rsid w:val="003355CC"/>
    <w:rsid w:val="00335DAB"/>
    <w:rsid w:val="003368BD"/>
    <w:rsid w:val="00336CBB"/>
    <w:rsid w:val="00343040"/>
    <w:rsid w:val="003457E7"/>
    <w:rsid w:val="0035160E"/>
    <w:rsid w:val="00351ACE"/>
    <w:rsid w:val="00353875"/>
    <w:rsid w:val="00355ACA"/>
    <w:rsid w:val="0036037F"/>
    <w:rsid w:val="00365276"/>
    <w:rsid w:val="00365F94"/>
    <w:rsid w:val="00366C0A"/>
    <w:rsid w:val="00367D7F"/>
    <w:rsid w:val="003715AC"/>
    <w:rsid w:val="0037267C"/>
    <w:rsid w:val="0037467C"/>
    <w:rsid w:val="003757E4"/>
    <w:rsid w:val="00382200"/>
    <w:rsid w:val="0038249B"/>
    <w:rsid w:val="003825BF"/>
    <w:rsid w:val="003828B1"/>
    <w:rsid w:val="00383F56"/>
    <w:rsid w:val="003854D2"/>
    <w:rsid w:val="00390982"/>
    <w:rsid w:val="00393468"/>
    <w:rsid w:val="00394017"/>
    <w:rsid w:val="00397BF9"/>
    <w:rsid w:val="003A2B2B"/>
    <w:rsid w:val="003B0391"/>
    <w:rsid w:val="003B0429"/>
    <w:rsid w:val="003B23CE"/>
    <w:rsid w:val="003B5B1A"/>
    <w:rsid w:val="003B70F5"/>
    <w:rsid w:val="003B7E33"/>
    <w:rsid w:val="003C0B4E"/>
    <w:rsid w:val="003C1C1A"/>
    <w:rsid w:val="003C49DB"/>
    <w:rsid w:val="003C7157"/>
    <w:rsid w:val="003D0E05"/>
    <w:rsid w:val="003D293F"/>
    <w:rsid w:val="003E0F11"/>
    <w:rsid w:val="003E1C80"/>
    <w:rsid w:val="003F5BF6"/>
    <w:rsid w:val="003F638B"/>
    <w:rsid w:val="003F7853"/>
    <w:rsid w:val="00400C09"/>
    <w:rsid w:val="004076A4"/>
    <w:rsid w:val="00411B5A"/>
    <w:rsid w:val="004126AA"/>
    <w:rsid w:val="00412EC6"/>
    <w:rsid w:val="00421CFC"/>
    <w:rsid w:val="00423B45"/>
    <w:rsid w:val="0042795F"/>
    <w:rsid w:val="0043127A"/>
    <w:rsid w:val="004341A4"/>
    <w:rsid w:val="00434AF7"/>
    <w:rsid w:val="00435075"/>
    <w:rsid w:val="00442C2A"/>
    <w:rsid w:val="00451027"/>
    <w:rsid w:val="004515A3"/>
    <w:rsid w:val="00452E8F"/>
    <w:rsid w:val="00457411"/>
    <w:rsid w:val="004623ED"/>
    <w:rsid w:val="0046326C"/>
    <w:rsid w:val="0046377C"/>
    <w:rsid w:val="004639AC"/>
    <w:rsid w:val="004646FE"/>
    <w:rsid w:val="00466033"/>
    <w:rsid w:val="00466B30"/>
    <w:rsid w:val="0047069D"/>
    <w:rsid w:val="00474691"/>
    <w:rsid w:val="00475207"/>
    <w:rsid w:val="00475EBC"/>
    <w:rsid w:val="0047626F"/>
    <w:rsid w:val="00480A4D"/>
    <w:rsid w:val="004810BE"/>
    <w:rsid w:val="00482AF6"/>
    <w:rsid w:val="00483507"/>
    <w:rsid w:val="00484096"/>
    <w:rsid w:val="00484D50"/>
    <w:rsid w:val="00485F65"/>
    <w:rsid w:val="004865E9"/>
    <w:rsid w:val="00487E22"/>
    <w:rsid w:val="00490B75"/>
    <w:rsid w:val="0049431E"/>
    <w:rsid w:val="00496320"/>
    <w:rsid w:val="00497836"/>
    <w:rsid w:val="004A03C0"/>
    <w:rsid w:val="004A08CC"/>
    <w:rsid w:val="004A2589"/>
    <w:rsid w:val="004A5F69"/>
    <w:rsid w:val="004A6D93"/>
    <w:rsid w:val="004B0281"/>
    <w:rsid w:val="004B05B0"/>
    <w:rsid w:val="004B12E5"/>
    <w:rsid w:val="004B1604"/>
    <w:rsid w:val="004B25E9"/>
    <w:rsid w:val="004C45C8"/>
    <w:rsid w:val="004D00CB"/>
    <w:rsid w:val="004D7B8D"/>
    <w:rsid w:val="004E0193"/>
    <w:rsid w:val="004E1202"/>
    <w:rsid w:val="004E2C4E"/>
    <w:rsid w:val="004F3CB1"/>
    <w:rsid w:val="004F505C"/>
    <w:rsid w:val="004F6C3C"/>
    <w:rsid w:val="00512E6A"/>
    <w:rsid w:val="00513625"/>
    <w:rsid w:val="00514C93"/>
    <w:rsid w:val="0051590B"/>
    <w:rsid w:val="00515D0D"/>
    <w:rsid w:val="00527030"/>
    <w:rsid w:val="0053108C"/>
    <w:rsid w:val="00532690"/>
    <w:rsid w:val="00533B6F"/>
    <w:rsid w:val="00537629"/>
    <w:rsid w:val="00542375"/>
    <w:rsid w:val="00542AD9"/>
    <w:rsid w:val="00545285"/>
    <w:rsid w:val="00556270"/>
    <w:rsid w:val="0056074C"/>
    <w:rsid w:val="00565346"/>
    <w:rsid w:val="00570895"/>
    <w:rsid w:val="00571783"/>
    <w:rsid w:val="00571F34"/>
    <w:rsid w:val="0057285A"/>
    <w:rsid w:val="00577DE5"/>
    <w:rsid w:val="0058158F"/>
    <w:rsid w:val="005823EC"/>
    <w:rsid w:val="00582F72"/>
    <w:rsid w:val="00583104"/>
    <w:rsid w:val="00583A2B"/>
    <w:rsid w:val="00587BDB"/>
    <w:rsid w:val="0059167C"/>
    <w:rsid w:val="00592BEE"/>
    <w:rsid w:val="00593487"/>
    <w:rsid w:val="00596E55"/>
    <w:rsid w:val="00597CEA"/>
    <w:rsid w:val="005A0C90"/>
    <w:rsid w:val="005A3ADA"/>
    <w:rsid w:val="005A7807"/>
    <w:rsid w:val="005B282B"/>
    <w:rsid w:val="005B4006"/>
    <w:rsid w:val="005B4B4A"/>
    <w:rsid w:val="005B6D1D"/>
    <w:rsid w:val="005B6D21"/>
    <w:rsid w:val="005C01E6"/>
    <w:rsid w:val="005C1D38"/>
    <w:rsid w:val="005C3FA0"/>
    <w:rsid w:val="005C487E"/>
    <w:rsid w:val="005D40DB"/>
    <w:rsid w:val="005D4464"/>
    <w:rsid w:val="005F4979"/>
    <w:rsid w:val="005F51DB"/>
    <w:rsid w:val="005F6C83"/>
    <w:rsid w:val="006145BE"/>
    <w:rsid w:val="0061550D"/>
    <w:rsid w:val="00617C42"/>
    <w:rsid w:val="00621C56"/>
    <w:rsid w:val="0062450F"/>
    <w:rsid w:val="00625B0B"/>
    <w:rsid w:val="0062620F"/>
    <w:rsid w:val="00630F36"/>
    <w:rsid w:val="006330D8"/>
    <w:rsid w:val="00634D0F"/>
    <w:rsid w:val="00635721"/>
    <w:rsid w:val="00636F51"/>
    <w:rsid w:val="00644811"/>
    <w:rsid w:val="00651CF0"/>
    <w:rsid w:val="00664069"/>
    <w:rsid w:val="00665AA2"/>
    <w:rsid w:val="00665F9C"/>
    <w:rsid w:val="00667477"/>
    <w:rsid w:val="00667993"/>
    <w:rsid w:val="0067785A"/>
    <w:rsid w:val="00680E16"/>
    <w:rsid w:val="00682643"/>
    <w:rsid w:val="006844F7"/>
    <w:rsid w:val="00691E17"/>
    <w:rsid w:val="006A0700"/>
    <w:rsid w:val="006A2D2D"/>
    <w:rsid w:val="006A3F2D"/>
    <w:rsid w:val="006B36EE"/>
    <w:rsid w:val="006B5A94"/>
    <w:rsid w:val="006B618B"/>
    <w:rsid w:val="006C074C"/>
    <w:rsid w:val="006C0B2E"/>
    <w:rsid w:val="006C1403"/>
    <w:rsid w:val="006C1CC5"/>
    <w:rsid w:val="006C220A"/>
    <w:rsid w:val="006C75DE"/>
    <w:rsid w:val="006C7730"/>
    <w:rsid w:val="006D1412"/>
    <w:rsid w:val="006D4CEE"/>
    <w:rsid w:val="006D4F99"/>
    <w:rsid w:val="006E5C52"/>
    <w:rsid w:val="006F6C18"/>
    <w:rsid w:val="007028AE"/>
    <w:rsid w:val="00703192"/>
    <w:rsid w:val="00704C5B"/>
    <w:rsid w:val="007069CC"/>
    <w:rsid w:val="0070701C"/>
    <w:rsid w:val="007073CF"/>
    <w:rsid w:val="0070767A"/>
    <w:rsid w:val="00710B79"/>
    <w:rsid w:val="00712431"/>
    <w:rsid w:val="007132DE"/>
    <w:rsid w:val="00713715"/>
    <w:rsid w:val="00714C66"/>
    <w:rsid w:val="00717FF2"/>
    <w:rsid w:val="00724CA7"/>
    <w:rsid w:val="00725CA1"/>
    <w:rsid w:val="007261E7"/>
    <w:rsid w:val="00726F93"/>
    <w:rsid w:val="00727737"/>
    <w:rsid w:val="0073236A"/>
    <w:rsid w:val="00732CD0"/>
    <w:rsid w:val="0074179A"/>
    <w:rsid w:val="0074212D"/>
    <w:rsid w:val="00742182"/>
    <w:rsid w:val="00743FBA"/>
    <w:rsid w:val="0074539F"/>
    <w:rsid w:val="007508B7"/>
    <w:rsid w:val="00751A1E"/>
    <w:rsid w:val="00762A75"/>
    <w:rsid w:val="00763313"/>
    <w:rsid w:val="00764681"/>
    <w:rsid w:val="007654C1"/>
    <w:rsid w:val="007657C1"/>
    <w:rsid w:val="00766DED"/>
    <w:rsid w:val="00770740"/>
    <w:rsid w:val="00775179"/>
    <w:rsid w:val="007751A9"/>
    <w:rsid w:val="00776AD0"/>
    <w:rsid w:val="00782B47"/>
    <w:rsid w:val="00786F3B"/>
    <w:rsid w:val="00787243"/>
    <w:rsid w:val="007920FE"/>
    <w:rsid w:val="0079264A"/>
    <w:rsid w:val="007929A3"/>
    <w:rsid w:val="00792B8B"/>
    <w:rsid w:val="00793278"/>
    <w:rsid w:val="0079379B"/>
    <w:rsid w:val="0079506E"/>
    <w:rsid w:val="00795DC0"/>
    <w:rsid w:val="007A067A"/>
    <w:rsid w:val="007A32AD"/>
    <w:rsid w:val="007A5064"/>
    <w:rsid w:val="007A6EA7"/>
    <w:rsid w:val="007A7DA9"/>
    <w:rsid w:val="007A7EFC"/>
    <w:rsid w:val="007B0891"/>
    <w:rsid w:val="007B0EEF"/>
    <w:rsid w:val="007B0F80"/>
    <w:rsid w:val="007B1E9E"/>
    <w:rsid w:val="007B2180"/>
    <w:rsid w:val="007B5F74"/>
    <w:rsid w:val="007B6DEA"/>
    <w:rsid w:val="007C1C1B"/>
    <w:rsid w:val="007C66B1"/>
    <w:rsid w:val="007C68CE"/>
    <w:rsid w:val="007D220E"/>
    <w:rsid w:val="007D46BC"/>
    <w:rsid w:val="007D5CFE"/>
    <w:rsid w:val="007D788A"/>
    <w:rsid w:val="007D7E28"/>
    <w:rsid w:val="007E6F13"/>
    <w:rsid w:val="007F3E3F"/>
    <w:rsid w:val="00802E0C"/>
    <w:rsid w:val="00804B2C"/>
    <w:rsid w:val="008132C2"/>
    <w:rsid w:val="008139B9"/>
    <w:rsid w:val="00814D99"/>
    <w:rsid w:val="008257D2"/>
    <w:rsid w:val="00825BAB"/>
    <w:rsid w:val="00826CEA"/>
    <w:rsid w:val="00826D7C"/>
    <w:rsid w:val="00831415"/>
    <w:rsid w:val="00832020"/>
    <w:rsid w:val="00832FC1"/>
    <w:rsid w:val="0083428F"/>
    <w:rsid w:val="00842AB9"/>
    <w:rsid w:val="008444BB"/>
    <w:rsid w:val="00845032"/>
    <w:rsid w:val="00845658"/>
    <w:rsid w:val="00847C8E"/>
    <w:rsid w:val="00850ADF"/>
    <w:rsid w:val="00851140"/>
    <w:rsid w:val="008525AB"/>
    <w:rsid w:val="00854ABE"/>
    <w:rsid w:val="008555B8"/>
    <w:rsid w:val="008560E8"/>
    <w:rsid w:val="00867470"/>
    <w:rsid w:val="008679F5"/>
    <w:rsid w:val="008748D2"/>
    <w:rsid w:val="00880D81"/>
    <w:rsid w:val="00882978"/>
    <w:rsid w:val="00884238"/>
    <w:rsid w:val="008843F8"/>
    <w:rsid w:val="00886AC1"/>
    <w:rsid w:val="008870D8"/>
    <w:rsid w:val="0089179F"/>
    <w:rsid w:val="00891CED"/>
    <w:rsid w:val="008929A8"/>
    <w:rsid w:val="00893AF6"/>
    <w:rsid w:val="00894240"/>
    <w:rsid w:val="00897216"/>
    <w:rsid w:val="008A26B8"/>
    <w:rsid w:val="008A50A6"/>
    <w:rsid w:val="008A5243"/>
    <w:rsid w:val="008A5387"/>
    <w:rsid w:val="008B007E"/>
    <w:rsid w:val="008B3B62"/>
    <w:rsid w:val="008B3CCB"/>
    <w:rsid w:val="008B7327"/>
    <w:rsid w:val="008C0001"/>
    <w:rsid w:val="008C02ED"/>
    <w:rsid w:val="008C12C9"/>
    <w:rsid w:val="008C2925"/>
    <w:rsid w:val="008C7CA1"/>
    <w:rsid w:val="008D43C8"/>
    <w:rsid w:val="008D5865"/>
    <w:rsid w:val="008D5A4C"/>
    <w:rsid w:val="008D7C6F"/>
    <w:rsid w:val="008E5E61"/>
    <w:rsid w:val="008E626D"/>
    <w:rsid w:val="008E76EB"/>
    <w:rsid w:val="008F168B"/>
    <w:rsid w:val="008F2B7D"/>
    <w:rsid w:val="008F529B"/>
    <w:rsid w:val="008F5439"/>
    <w:rsid w:val="008F5E56"/>
    <w:rsid w:val="008F6A0E"/>
    <w:rsid w:val="00900739"/>
    <w:rsid w:val="00900BC5"/>
    <w:rsid w:val="00902DCB"/>
    <w:rsid w:val="009037A6"/>
    <w:rsid w:val="00905EB4"/>
    <w:rsid w:val="00907649"/>
    <w:rsid w:val="00907D62"/>
    <w:rsid w:val="0091487F"/>
    <w:rsid w:val="009156F7"/>
    <w:rsid w:val="00915E73"/>
    <w:rsid w:val="009166C0"/>
    <w:rsid w:val="00924E2A"/>
    <w:rsid w:val="009326FC"/>
    <w:rsid w:val="00933EDC"/>
    <w:rsid w:val="00936A3E"/>
    <w:rsid w:val="00943772"/>
    <w:rsid w:val="00943CC6"/>
    <w:rsid w:val="00946A61"/>
    <w:rsid w:val="009475C3"/>
    <w:rsid w:val="009527B2"/>
    <w:rsid w:val="00952FDB"/>
    <w:rsid w:val="00964D2A"/>
    <w:rsid w:val="009745BC"/>
    <w:rsid w:val="00974A9C"/>
    <w:rsid w:val="009758C6"/>
    <w:rsid w:val="009829F3"/>
    <w:rsid w:val="009845FB"/>
    <w:rsid w:val="00986512"/>
    <w:rsid w:val="00995C0D"/>
    <w:rsid w:val="009A1864"/>
    <w:rsid w:val="009A286E"/>
    <w:rsid w:val="009B15EC"/>
    <w:rsid w:val="009B20DD"/>
    <w:rsid w:val="009B416A"/>
    <w:rsid w:val="009B7BD0"/>
    <w:rsid w:val="009C0A45"/>
    <w:rsid w:val="009C3370"/>
    <w:rsid w:val="009C3A69"/>
    <w:rsid w:val="009D59D3"/>
    <w:rsid w:val="009D6079"/>
    <w:rsid w:val="009D7550"/>
    <w:rsid w:val="009E4D2B"/>
    <w:rsid w:val="009E67C2"/>
    <w:rsid w:val="009F2528"/>
    <w:rsid w:val="00A03AF1"/>
    <w:rsid w:val="00A1041A"/>
    <w:rsid w:val="00A13610"/>
    <w:rsid w:val="00A1607E"/>
    <w:rsid w:val="00A17E41"/>
    <w:rsid w:val="00A207CD"/>
    <w:rsid w:val="00A20CEF"/>
    <w:rsid w:val="00A2318D"/>
    <w:rsid w:val="00A318B0"/>
    <w:rsid w:val="00A3240F"/>
    <w:rsid w:val="00A34540"/>
    <w:rsid w:val="00A35F92"/>
    <w:rsid w:val="00A400F7"/>
    <w:rsid w:val="00A40DC2"/>
    <w:rsid w:val="00A43159"/>
    <w:rsid w:val="00A43D1C"/>
    <w:rsid w:val="00A44D00"/>
    <w:rsid w:val="00A5063A"/>
    <w:rsid w:val="00A50B8C"/>
    <w:rsid w:val="00A5328E"/>
    <w:rsid w:val="00A53D3F"/>
    <w:rsid w:val="00A53D57"/>
    <w:rsid w:val="00A60CAA"/>
    <w:rsid w:val="00A60D52"/>
    <w:rsid w:val="00A62088"/>
    <w:rsid w:val="00A64380"/>
    <w:rsid w:val="00A65508"/>
    <w:rsid w:val="00A66BD7"/>
    <w:rsid w:val="00A723B4"/>
    <w:rsid w:val="00A74B3E"/>
    <w:rsid w:val="00A769CA"/>
    <w:rsid w:val="00A8303C"/>
    <w:rsid w:val="00A87725"/>
    <w:rsid w:val="00A91096"/>
    <w:rsid w:val="00A921B0"/>
    <w:rsid w:val="00A93843"/>
    <w:rsid w:val="00A952B5"/>
    <w:rsid w:val="00A97D97"/>
    <w:rsid w:val="00AA367A"/>
    <w:rsid w:val="00AA384E"/>
    <w:rsid w:val="00AB12F3"/>
    <w:rsid w:val="00AB155B"/>
    <w:rsid w:val="00AB4A3E"/>
    <w:rsid w:val="00AB7EC0"/>
    <w:rsid w:val="00AC3E03"/>
    <w:rsid w:val="00AC4E75"/>
    <w:rsid w:val="00AD5CDE"/>
    <w:rsid w:val="00AE5664"/>
    <w:rsid w:val="00AE5F16"/>
    <w:rsid w:val="00AF3106"/>
    <w:rsid w:val="00AF33DD"/>
    <w:rsid w:val="00AF423D"/>
    <w:rsid w:val="00B007D0"/>
    <w:rsid w:val="00B02231"/>
    <w:rsid w:val="00B03B40"/>
    <w:rsid w:val="00B07058"/>
    <w:rsid w:val="00B114EE"/>
    <w:rsid w:val="00B11870"/>
    <w:rsid w:val="00B128C8"/>
    <w:rsid w:val="00B143D5"/>
    <w:rsid w:val="00B15F83"/>
    <w:rsid w:val="00B20F61"/>
    <w:rsid w:val="00B21EF7"/>
    <w:rsid w:val="00B23B73"/>
    <w:rsid w:val="00B2406A"/>
    <w:rsid w:val="00B262D4"/>
    <w:rsid w:val="00B33EEC"/>
    <w:rsid w:val="00B35473"/>
    <w:rsid w:val="00B37061"/>
    <w:rsid w:val="00B51098"/>
    <w:rsid w:val="00B56A62"/>
    <w:rsid w:val="00B57324"/>
    <w:rsid w:val="00B6162D"/>
    <w:rsid w:val="00B633CD"/>
    <w:rsid w:val="00B7014A"/>
    <w:rsid w:val="00B71E0A"/>
    <w:rsid w:val="00B75B57"/>
    <w:rsid w:val="00B77E87"/>
    <w:rsid w:val="00B80389"/>
    <w:rsid w:val="00B820A8"/>
    <w:rsid w:val="00B85091"/>
    <w:rsid w:val="00B86BD7"/>
    <w:rsid w:val="00B91CA1"/>
    <w:rsid w:val="00B92911"/>
    <w:rsid w:val="00B93109"/>
    <w:rsid w:val="00B938BD"/>
    <w:rsid w:val="00B95536"/>
    <w:rsid w:val="00B96A80"/>
    <w:rsid w:val="00B976B3"/>
    <w:rsid w:val="00BA3FF2"/>
    <w:rsid w:val="00BB0BA8"/>
    <w:rsid w:val="00BB2408"/>
    <w:rsid w:val="00BB4912"/>
    <w:rsid w:val="00BC0BA5"/>
    <w:rsid w:val="00BC3731"/>
    <w:rsid w:val="00BC5EFF"/>
    <w:rsid w:val="00BC705F"/>
    <w:rsid w:val="00BC7125"/>
    <w:rsid w:val="00BD4C9D"/>
    <w:rsid w:val="00BD567B"/>
    <w:rsid w:val="00BE199D"/>
    <w:rsid w:val="00BF0996"/>
    <w:rsid w:val="00BF17E6"/>
    <w:rsid w:val="00BF295F"/>
    <w:rsid w:val="00BF7F1C"/>
    <w:rsid w:val="00C01867"/>
    <w:rsid w:val="00C0221B"/>
    <w:rsid w:val="00C03134"/>
    <w:rsid w:val="00C1366C"/>
    <w:rsid w:val="00C151AE"/>
    <w:rsid w:val="00C25E93"/>
    <w:rsid w:val="00C26F91"/>
    <w:rsid w:val="00C277D3"/>
    <w:rsid w:val="00C27B0E"/>
    <w:rsid w:val="00C30945"/>
    <w:rsid w:val="00C36CCE"/>
    <w:rsid w:val="00C374BF"/>
    <w:rsid w:val="00C37788"/>
    <w:rsid w:val="00C37811"/>
    <w:rsid w:val="00C406A9"/>
    <w:rsid w:val="00C425AB"/>
    <w:rsid w:val="00C447DC"/>
    <w:rsid w:val="00C46B95"/>
    <w:rsid w:val="00C47673"/>
    <w:rsid w:val="00C50C01"/>
    <w:rsid w:val="00C53C62"/>
    <w:rsid w:val="00C55E89"/>
    <w:rsid w:val="00C55F17"/>
    <w:rsid w:val="00C57FFD"/>
    <w:rsid w:val="00C60FF5"/>
    <w:rsid w:val="00C62848"/>
    <w:rsid w:val="00C64558"/>
    <w:rsid w:val="00C64695"/>
    <w:rsid w:val="00C6483A"/>
    <w:rsid w:val="00C65CAD"/>
    <w:rsid w:val="00C72108"/>
    <w:rsid w:val="00C722C3"/>
    <w:rsid w:val="00C74356"/>
    <w:rsid w:val="00C75F27"/>
    <w:rsid w:val="00C760AF"/>
    <w:rsid w:val="00C774FE"/>
    <w:rsid w:val="00C80889"/>
    <w:rsid w:val="00C8273F"/>
    <w:rsid w:val="00C83932"/>
    <w:rsid w:val="00C845BD"/>
    <w:rsid w:val="00C84DC6"/>
    <w:rsid w:val="00C867D1"/>
    <w:rsid w:val="00C9061F"/>
    <w:rsid w:val="00C91007"/>
    <w:rsid w:val="00C95320"/>
    <w:rsid w:val="00CA5EF2"/>
    <w:rsid w:val="00CB3093"/>
    <w:rsid w:val="00CB36C7"/>
    <w:rsid w:val="00CC0310"/>
    <w:rsid w:val="00CC2AA8"/>
    <w:rsid w:val="00CD0319"/>
    <w:rsid w:val="00CD32A8"/>
    <w:rsid w:val="00CD484D"/>
    <w:rsid w:val="00CD7E14"/>
    <w:rsid w:val="00CE0C7C"/>
    <w:rsid w:val="00CE220D"/>
    <w:rsid w:val="00CE4963"/>
    <w:rsid w:val="00CE61E2"/>
    <w:rsid w:val="00CE64FE"/>
    <w:rsid w:val="00CE7F33"/>
    <w:rsid w:val="00CF52F2"/>
    <w:rsid w:val="00CF7512"/>
    <w:rsid w:val="00D03358"/>
    <w:rsid w:val="00D11B42"/>
    <w:rsid w:val="00D1307C"/>
    <w:rsid w:val="00D21500"/>
    <w:rsid w:val="00D2220B"/>
    <w:rsid w:val="00D2797B"/>
    <w:rsid w:val="00D32C5F"/>
    <w:rsid w:val="00D35B5D"/>
    <w:rsid w:val="00D36E7D"/>
    <w:rsid w:val="00D421C5"/>
    <w:rsid w:val="00D450F2"/>
    <w:rsid w:val="00D4543D"/>
    <w:rsid w:val="00D47F19"/>
    <w:rsid w:val="00D57447"/>
    <w:rsid w:val="00D60C61"/>
    <w:rsid w:val="00D61EC0"/>
    <w:rsid w:val="00D7243C"/>
    <w:rsid w:val="00D80C8D"/>
    <w:rsid w:val="00D829CC"/>
    <w:rsid w:val="00D9647C"/>
    <w:rsid w:val="00DA009F"/>
    <w:rsid w:val="00DA0364"/>
    <w:rsid w:val="00DA4352"/>
    <w:rsid w:val="00DA5034"/>
    <w:rsid w:val="00DA676E"/>
    <w:rsid w:val="00DA67A1"/>
    <w:rsid w:val="00DB4C3F"/>
    <w:rsid w:val="00DB7D9A"/>
    <w:rsid w:val="00DC08A5"/>
    <w:rsid w:val="00DC18B1"/>
    <w:rsid w:val="00DC1E9B"/>
    <w:rsid w:val="00DC4E5C"/>
    <w:rsid w:val="00DC6120"/>
    <w:rsid w:val="00DC6580"/>
    <w:rsid w:val="00DC7A29"/>
    <w:rsid w:val="00DE0320"/>
    <w:rsid w:val="00DE637A"/>
    <w:rsid w:val="00DF07BF"/>
    <w:rsid w:val="00DF2853"/>
    <w:rsid w:val="00DF2C29"/>
    <w:rsid w:val="00DF5E92"/>
    <w:rsid w:val="00DF767F"/>
    <w:rsid w:val="00DF7F35"/>
    <w:rsid w:val="00E01BF5"/>
    <w:rsid w:val="00E0293E"/>
    <w:rsid w:val="00E03B23"/>
    <w:rsid w:val="00E0607F"/>
    <w:rsid w:val="00E0694F"/>
    <w:rsid w:val="00E07153"/>
    <w:rsid w:val="00E16CA2"/>
    <w:rsid w:val="00E17F6C"/>
    <w:rsid w:val="00E21C3C"/>
    <w:rsid w:val="00E25500"/>
    <w:rsid w:val="00E25D12"/>
    <w:rsid w:val="00E26B73"/>
    <w:rsid w:val="00E27C11"/>
    <w:rsid w:val="00E3077C"/>
    <w:rsid w:val="00E31095"/>
    <w:rsid w:val="00E325A2"/>
    <w:rsid w:val="00E36C63"/>
    <w:rsid w:val="00E37F32"/>
    <w:rsid w:val="00E407EA"/>
    <w:rsid w:val="00E4611A"/>
    <w:rsid w:val="00E504A5"/>
    <w:rsid w:val="00E50A2B"/>
    <w:rsid w:val="00E523C0"/>
    <w:rsid w:val="00E537D0"/>
    <w:rsid w:val="00E577D8"/>
    <w:rsid w:val="00E60EF5"/>
    <w:rsid w:val="00E61A35"/>
    <w:rsid w:val="00E626AF"/>
    <w:rsid w:val="00E72BDB"/>
    <w:rsid w:val="00E740B4"/>
    <w:rsid w:val="00E7530D"/>
    <w:rsid w:val="00E776FF"/>
    <w:rsid w:val="00E81919"/>
    <w:rsid w:val="00E828D1"/>
    <w:rsid w:val="00E90469"/>
    <w:rsid w:val="00E9646B"/>
    <w:rsid w:val="00E9659F"/>
    <w:rsid w:val="00E96713"/>
    <w:rsid w:val="00EA376C"/>
    <w:rsid w:val="00EA3F6A"/>
    <w:rsid w:val="00EB1E40"/>
    <w:rsid w:val="00EB5D27"/>
    <w:rsid w:val="00EB7DE9"/>
    <w:rsid w:val="00EC2C10"/>
    <w:rsid w:val="00EC348B"/>
    <w:rsid w:val="00EC5EFF"/>
    <w:rsid w:val="00EC6CCD"/>
    <w:rsid w:val="00ED02C6"/>
    <w:rsid w:val="00ED185B"/>
    <w:rsid w:val="00ED2F32"/>
    <w:rsid w:val="00ED59C8"/>
    <w:rsid w:val="00ED74F5"/>
    <w:rsid w:val="00ED7A2A"/>
    <w:rsid w:val="00EE0C0E"/>
    <w:rsid w:val="00EE15BA"/>
    <w:rsid w:val="00EE5A44"/>
    <w:rsid w:val="00EE7A83"/>
    <w:rsid w:val="00EF00A6"/>
    <w:rsid w:val="00EF0264"/>
    <w:rsid w:val="00EF1670"/>
    <w:rsid w:val="00EF1D5F"/>
    <w:rsid w:val="00EF3AD0"/>
    <w:rsid w:val="00EF583B"/>
    <w:rsid w:val="00F06481"/>
    <w:rsid w:val="00F106CB"/>
    <w:rsid w:val="00F10833"/>
    <w:rsid w:val="00F17A3A"/>
    <w:rsid w:val="00F21879"/>
    <w:rsid w:val="00F26140"/>
    <w:rsid w:val="00F26EC7"/>
    <w:rsid w:val="00F2724C"/>
    <w:rsid w:val="00F30E0F"/>
    <w:rsid w:val="00F317B2"/>
    <w:rsid w:val="00F31876"/>
    <w:rsid w:val="00F3330E"/>
    <w:rsid w:val="00F33A1B"/>
    <w:rsid w:val="00F33BE1"/>
    <w:rsid w:val="00F34E16"/>
    <w:rsid w:val="00F37C72"/>
    <w:rsid w:val="00F454A4"/>
    <w:rsid w:val="00F45E4D"/>
    <w:rsid w:val="00F513E2"/>
    <w:rsid w:val="00F52201"/>
    <w:rsid w:val="00F61DD4"/>
    <w:rsid w:val="00F640C6"/>
    <w:rsid w:val="00F642AD"/>
    <w:rsid w:val="00F703E0"/>
    <w:rsid w:val="00F75E01"/>
    <w:rsid w:val="00F8007B"/>
    <w:rsid w:val="00F80C70"/>
    <w:rsid w:val="00F82E04"/>
    <w:rsid w:val="00F841D9"/>
    <w:rsid w:val="00F847E8"/>
    <w:rsid w:val="00F8638D"/>
    <w:rsid w:val="00F86BD2"/>
    <w:rsid w:val="00F9258B"/>
    <w:rsid w:val="00F93599"/>
    <w:rsid w:val="00F9402D"/>
    <w:rsid w:val="00FA2473"/>
    <w:rsid w:val="00FA2727"/>
    <w:rsid w:val="00FA6C59"/>
    <w:rsid w:val="00FA7DCB"/>
    <w:rsid w:val="00FA7F57"/>
    <w:rsid w:val="00FB09E8"/>
    <w:rsid w:val="00FB27A7"/>
    <w:rsid w:val="00FB44A7"/>
    <w:rsid w:val="00FB4B9D"/>
    <w:rsid w:val="00FB6FEB"/>
    <w:rsid w:val="00FB7835"/>
    <w:rsid w:val="00FC6649"/>
    <w:rsid w:val="00FD01D0"/>
    <w:rsid w:val="00FD0799"/>
    <w:rsid w:val="00FD2996"/>
    <w:rsid w:val="00FD31CB"/>
    <w:rsid w:val="00FD4C01"/>
    <w:rsid w:val="00FD4EBA"/>
    <w:rsid w:val="00FE27C1"/>
    <w:rsid w:val="00FE4081"/>
    <w:rsid w:val="00FF4B27"/>
    <w:rsid w:val="00FF567E"/>
    <w:rsid w:val="00FF5A23"/>
    <w:rsid w:val="00FF73C1"/>
    <w:rsid w:val="00FF7661"/>
    <w:rsid w:val="00FF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9148AC"/>
  <w15:docId w15:val="{35DD3D0C-559E-4533-AF39-5EC158932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7A29"/>
  </w:style>
  <w:style w:type="paragraph" w:styleId="Heading4">
    <w:name w:val="heading 4"/>
    <w:basedOn w:val="Normal"/>
    <w:next w:val="Normal"/>
    <w:link w:val="Heading4Char"/>
    <w:qFormat/>
    <w:rsid w:val="008A50A6"/>
    <w:pPr>
      <w:keepNext/>
      <w:spacing w:before="240" w:after="60" w:line="240" w:lineRule="auto"/>
      <w:outlineLvl w:val="3"/>
    </w:pPr>
    <w:rPr>
      <w:rFonts w:eastAsia="Times New Roman"/>
      <w:b/>
      <w:bCs/>
      <w:spacing w:val="-5"/>
      <w:sz w:val="28"/>
      <w:szCs w:val="28"/>
      <w:lang w:eastAsia="hr-HR"/>
    </w:rPr>
  </w:style>
  <w:style w:type="paragraph" w:styleId="Heading5">
    <w:name w:val="heading 5"/>
    <w:basedOn w:val="Normal"/>
    <w:next w:val="Normal"/>
    <w:link w:val="Heading5Char"/>
    <w:qFormat/>
    <w:rsid w:val="008A50A6"/>
    <w:pPr>
      <w:spacing w:before="240" w:after="60" w:line="240" w:lineRule="auto"/>
      <w:outlineLvl w:val="4"/>
    </w:pPr>
    <w:rPr>
      <w:rFonts w:ascii="Tahoma" w:eastAsia="Times New Roman" w:hAnsi="Tahoma" w:cs="Tahoma"/>
      <w:b/>
      <w:bCs/>
      <w:i/>
      <w:iCs/>
      <w:spacing w:val="-5"/>
      <w:sz w:val="26"/>
      <w:szCs w:val="26"/>
      <w:lang w:eastAsia="hr-HR"/>
    </w:rPr>
  </w:style>
  <w:style w:type="paragraph" w:styleId="Heading6">
    <w:name w:val="heading 6"/>
    <w:basedOn w:val="Normal"/>
    <w:next w:val="Normal"/>
    <w:link w:val="Heading6Char"/>
    <w:qFormat/>
    <w:rsid w:val="008A50A6"/>
    <w:pPr>
      <w:spacing w:before="240" w:after="60" w:line="240" w:lineRule="auto"/>
      <w:outlineLvl w:val="5"/>
    </w:pPr>
    <w:rPr>
      <w:rFonts w:eastAsia="Times New Roman"/>
      <w:spacing w:val="-5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5F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F74"/>
  </w:style>
  <w:style w:type="paragraph" w:styleId="Footer">
    <w:name w:val="footer"/>
    <w:basedOn w:val="Normal"/>
    <w:link w:val="FooterChar"/>
    <w:uiPriority w:val="99"/>
    <w:unhideWhenUsed/>
    <w:rsid w:val="007B5F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F74"/>
  </w:style>
  <w:style w:type="character" w:styleId="Hyperlink">
    <w:name w:val="Hyperlink"/>
    <w:basedOn w:val="DefaultParagraphFont"/>
    <w:rsid w:val="00933ED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07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7D0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2E616D"/>
    <w:pPr>
      <w:spacing w:after="0" w:line="240" w:lineRule="auto"/>
      <w:jc w:val="both"/>
    </w:pPr>
    <w:rPr>
      <w:rFonts w:ascii="Tahoma" w:eastAsia="Times New Roman" w:hAnsi="Tahoma" w:cs="Tahoma"/>
      <w:spacing w:val="-5"/>
      <w:sz w:val="20"/>
      <w:szCs w:val="20"/>
      <w:lang w:eastAsia="hr-HR"/>
    </w:rPr>
  </w:style>
  <w:style w:type="character" w:customStyle="1" w:styleId="BodyTextChar">
    <w:name w:val="Body Text Char"/>
    <w:basedOn w:val="DefaultParagraphFont"/>
    <w:link w:val="BodyText"/>
    <w:rsid w:val="002E616D"/>
    <w:rPr>
      <w:rFonts w:ascii="Tahoma" w:eastAsia="Times New Roman" w:hAnsi="Tahoma" w:cs="Tahoma"/>
      <w:spacing w:val="-5"/>
      <w:sz w:val="20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2E616D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rsid w:val="008A50A6"/>
    <w:rPr>
      <w:rFonts w:eastAsia="Times New Roman"/>
      <w:b/>
      <w:bCs/>
      <w:spacing w:val="-5"/>
      <w:sz w:val="28"/>
      <w:szCs w:val="28"/>
      <w:lang w:eastAsia="hr-HR"/>
    </w:rPr>
  </w:style>
  <w:style w:type="character" w:customStyle="1" w:styleId="Heading5Char">
    <w:name w:val="Heading 5 Char"/>
    <w:basedOn w:val="DefaultParagraphFont"/>
    <w:link w:val="Heading5"/>
    <w:rsid w:val="008A50A6"/>
    <w:rPr>
      <w:rFonts w:ascii="Tahoma" w:eastAsia="Times New Roman" w:hAnsi="Tahoma" w:cs="Tahoma"/>
      <w:b/>
      <w:bCs/>
      <w:i/>
      <w:iCs/>
      <w:spacing w:val="-5"/>
      <w:sz w:val="26"/>
      <w:szCs w:val="26"/>
      <w:lang w:eastAsia="hr-HR"/>
    </w:rPr>
  </w:style>
  <w:style w:type="character" w:customStyle="1" w:styleId="Heading6Char">
    <w:name w:val="Heading 6 Char"/>
    <w:basedOn w:val="DefaultParagraphFont"/>
    <w:link w:val="Heading6"/>
    <w:rsid w:val="008A50A6"/>
    <w:rPr>
      <w:rFonts w:eastAsia="Times New Roman"/>
      <w:spacing w:val="-5"/>
      <w:lang w:eastAsia="hr-HR"/>
    </w:rPr>
  </w:style>
  <w:style w:type="paragraph" w:styleId="NoSpacing">
    <w:name w:val="No Spacing"/>
    <w:uiPriority w:val="1"/>
    <w:qFormat/>
    <w:rsid w:val="002A6179"/>
    <w:pPr>
      <w:spacing w:after="0" w:line="240" w:lineRule="auto"/>
    </w:pPr>
  </w:style>
  <w:style w:type="table" w:styleId="TableGrid">
    <w:name w:val="Table Grid"/>
    <w:basedOn w:val="TableNormal"/>
    <w:uiPriority w:val="39"/>
    <w:rsid w:val="00486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B6FE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59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0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46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B496A8-8454-4811-893B-CFCEB86B1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Kozic Zelimir</dc:creator>
  <cp:lastModifiedBy>Dino Kahvedzic</cp:lastModifiedBy>
  <cp:revision>2</cp:revision>
  <cp:lastPrinted>2023-11-21T13:42:00Z</cp:lastPrinted>
  <dcterms:created xsi:type="dcterms:W3CDTF">2024-09-10T12:20:00Z</dcterms:created>
  <dcterms:modified xsi:type="dcterms:W3CDTF">2024-09-10T12:20:00Z</dcterms:modified>
</cp:coreProperties>
</file>